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20654" w:rsidRPr="0024278E" w:rsidRDefault="00F20654" w:rsidP="00F20654">
      <w:pPr>
        <w:pBdr>
          <w:top w:val="single" w:sz="18" w:space="1" w:color="auto"/>
          <w:left w:val="single" w:sz="18" w:space="4" w:color="auto"/>
          <w:bottom w:val="single" w:sz="18" w:space="1" w:color="auto"/>
          <w:right w:val="single" w:sz="18" w:space="4" w:color="auto"/>
        </w:pBdr>
        <w:jc w:val="center"/>
        <w:rPr>
          <w:b/>
          <w:color w:val="FF0000"/>
        </w:rPr>
      </w:pPr>
      <w:r>
        <w:rPr>
          <w:b/>
          <w:color w:val="FF0000"/>
        </w:rPr>
        <w:t>La gouvernance européenne : Le projet d’une Europe politique depuis le Congrès de la Haye de 1948</w:t>
      </w:r>
    </w:p>
    <w:p w:rsidR="00F20654" w:rsidRPr="0024278E" w:rsidRDefault="00F20654" w:rsidP="00F20654">
      <w:pPr>
        <w:pBdr>
          <w:top w:val="single" w:sz="18" w:space="1" w:color="auto"/>
          <w:left w:val="single" w:sz="18" w:space="4" w:color="auto"/>
          <w:bottom w:val="single" w:sz="18" w:space="1" w:color="auto"/>
          <w:right w:val="single" w:sz="18" w:space="4" w:color="auto"/>
        </w:pBdr>
        <w:jc w:val="center"/>
        <w:rPr>
          <w:b/>
        </w:rPr>
      </w:pPr>
      <w:proofErr w:type="spellStart"/>
      <w:r w:rsidRPr="0024278E">
        <w:rPr>
          <w:b/>
        </w:rPr>
        <w:t>Term</w:t>
      </w:r>
      <w:proofErr w:type="spellEnd"/>
      <w:r w:rsidRPr="0024278E">
        <w:rPr>
          <w:b/>
        </w:rPr>
        <w:t xml:space="preserve"> ES</w:t>
      </w:r>
    </w:p>
    <w:p w:rsidR="00F20654" w:rsidRPr="0024278E" w:rsidRDefault="00F20654" w:rsidP="00F20654"/>
    <w:p w:rsidR="00F20654" w:rsidRPr="0024278E" w:rsidRDefault="00F20654" w:rsidP="00F20654"/>
    <w:p w:rsidR="00F20654" w:rsidRPr="004151B3" w:rsidRDefault="00F20654" w:rsidP="00F20654">
      <w:pPr>
        <w:jc w:val="both"/>
        <w:rPr>
          <w:rFonts w:ascii="Times New Roman" w:hAnsi="Times New Roman"/>
          <w:b/>
        </w:rPr>
      </w:pPr>
      <w:r w:rsidRPr="004151B3">
        <w:rPr>
          <w:rFonts w:ascii="Times New Roman" w:hAnsi="Times New Roman"/>
          <w:b/>
        </w:rPr>
        <w:t xml:space="preserve">* Place dans le programme. </w:t>
      </w:r>
    </w:p>
    <w:p w:rsidR="00F20654" w:rsidRDefault="00F20654" w:rsidP="00F20654">
      <w:pPr>
        <w:jc w:val="both"/>
      </w:pPr>
      <w:r>
        <w:t>Ce chapitre est le deuxième du dernier thème d’histoire : « Les échelles de gouvernement dans le monde ». L’objectif de ce thème est de :</w:t>
      </w:r>
    </w:p>
    <w:p w:rsidR="00F20654" w:rsidRDefault="00F20654" w:rsidP="00F20654">
      <w:pPr>
        <w:pStyle w:val="Paragraphedeliste"/>
        <w:numPr>
          <w:ilvl w:val="0"/>
          <w:numId w:val="3"/>
        </w:numPr>
        <w:jc w:val="both"/>
      </w:pPr>
      <w:r>
        <w:t xml:space="preserve">Présenter les façons de gouverner à différentes échelles : </w:t>
      </w:r>
    </w:p>
    <w:p w:rsidR="00F20654" w:rsidRDefault="00F20654" w:rsidP="00F20654">
      <w:pPr>
        <w:pStyle w:val="Paragraphedeliste"/>
        <w:numPr>
          <w:ilvl w:val="0"/>
          <w:numId w:val="1"/>
        </w:numPr>
        <w:jc w:val="both"/>
      </w:pPr>
      <w:r>
        <w:t>L’</w:t>
      </w:r>
      <w:proofErr w:type="spellStart"/>
      <w:r>
        <w:t>État-nation</w:t>
      </w:r>
      <w:proofErr w:type="spellEnd"/>
      <w:r>
        <w:t xml:space="preserve"> (à l’échelle de la France depuis 1946 =&gt; chapitre 1)</w:t>
      </w:r>
    </w:p>
    <w:p w:rsidR="00F20654" w:rsidRDefault="00F20654" w:rsidP="00F20654">
      <w:pPr>
        <w:pStyle w:val="Paragraphedeliste"/>
        <w:numPr>
          <w:ilvl w:val="0"/>
          <w:numId w:val="1"/>
        </w:numPr>
        <w:jc w:val="both"/>
      </w:pPr>
      <w:r>
        <w:t xml:space="preserve">L’échelle continentale (à l’échelle de l’Europe depuis 1948 =&gt; chapitre 2) </w:t>
      </w:r>
    </w:p>
    <w:p w:rsidR="00F20654" w:rsidRDefault="00F20654" w:rsidP="00F20654">
      <w:pPr>
        <w:pStyle w:val="Paragraphedeliste"/>
        <w:numPr>
          <w:ilvl w:val="0"/>
          <w:numId w:val="1"/>
        </w:numPr>
        <w:jc w:val="both"/>
      </w:pPr>
      <w:r>
        <w:t>L’échelle mondiale (une gouvernance économique mondiale depuis 1944 =&gt; chapitre 3)</w:t>
      </w:r>
    </w:p>
    <w:p w:rsidR="00F20654" w:rsidRDefault="00F20654" w:rsidP="00F20654">
      <w:pPr>
        <w:pStyle w:val="Paragraphedeliste"/>
        <w:numPr>
          <w:ilvl w:val="0"/>
          <w:numId w:val="3"/>
        </w:numPr>
        <w:jc w:val="both"/>
      </w:pPr>
      <w:r>
        <w:t>Montrer que les élargissements successifs de l’UE impliquent de réformer ses institutions et rendent difficile l’unanimité pourtant nécessaire pour apparaître comme une puissance politique dans la gouvernance mondiale. Les difficultés économiques des Etats européens depuis la crise de 2008 et l’incapacité de l’UE à sortir de cette crise accentuent l’euroscepticisme déjà bien présent en Europe.</w:t>
      </w:r>
    </w:p>
    <w:p w:rsidR="00F20654" w:rsidRDefault="00F20654" w:rsidP="00F20654">
      <w:pPr>
        <w:jc w:val="both"/>
      </w:pPr>
    </w:p>
    <w:p w:rsidR="00F20654" w:rsidRDefault="00F20654" w:rsidP="00F20654">
      <w:pPr>
        <w:jc w:val="both"/>
      </w:pPr>
    </w:p>
    <w:p w:rsidR="00F20654" w:rsidRDefault="00F20654" w:rsidP="00F20654">
      <w:pPr>
        <w:jc w:val="both"/>
      </w:pPr>
    </w:p>
    <w:p w:rsidR="00F20654" w:rsidRDefault="00F20654" w:rsidP="00F20654">
      <w:pPr>
        <w:jc w:val="both"/>
      </w:pPr>
    </w:p>
    <w:p w:rsidR="00F20654" w:rsidRDefault="00F20654" w:rsidP="00F20654">
      <w:pPr>
        <w:jc w:val="both"/>
      </w:pPr>
    </w:p>
    <w:p w:rsidR="00F20654" w:rsidRDefault="00F20654" w:rsidP="00F20654">
      <w:pPr>
        <w:jc w:val="both"/>
      </w:pPr>
    </w:p>
    <w:p w:rsidR="00F20654" w:rsidRPr="007C57E8" w:rsidRDefault="00F20654" w:rsidP="00F20654">
      <w:pPr>
        <w:jc w:val="both"/>
        <w:rPr>
          <w:b/>
        </w:rPr>
      </w:pPr>
      <w:r w:rsidRPr="007C57E8">
        <w:rPr>
          <w:b/>
        </w:rPr>
        <w:t xml:space="preserve">* Consigne. </w:t>
      </w:r>
    </w:p>
    <w:p w:rsidR="00F20654" w:rsidRPr="00432667" w:rsidRDefault="00F20654" w:rsidP="00F20654">
      <w:pPr>
        <w:jc w:val="both"/>
        <w:rPr>
          <w:rFonts w:ascii="Times New Roman" w:hAnsi="Times New Roman"/>
        </w:rPr>
      </w:pPr>
      <w:r w:rsidRPr="00432667">
        <w:rPr>
          <w:rFonts w:ascii="Times New Roman" w:hAnsi="Times New Roman"/>
        </w:rPr>
        <w:t xml:space="preserve">=&gt; Ce polycopié est la base du cours. Vous le travaillez chez vous ce qui permet de réaliser des analyses de documents en cours afin de préparer le baccalauréat. </w:t>
      </w:r>
    </w:p>
    <w:p w:rsidR="00F20654" w:rsidRPr="00432667" w:rsidRDefault="00F20654" w:rsidP="00F20654">
      <w:pPr>
        <w:jc w:val="both"/>
        <w:rPr>
          <w:rFonts w:ascii="Times New Roman" w:hAnsi="Times New Roman"/>
        </w:rPr>
      </w:pPr>
      <w:r w:rsidRPr="00432667">
        <w:rPr>
          <w:rFonts w:ascii="Times New Roman" w:hAnsi="Times New Roman"/>
        </w:rPr>
        <w:t xml:space="preserve">Travailler un cours cela veut dire : </w:t>
      </w:r>
    </w:p>
    <w:p w:rsidR="00F20654" w:rsidRPr="00432667" w:rsidRDefault="00F20654" w:rsidP="00F20654">
      <w:pPr>
        <w:pStyle w:val="Paragraphedeliste"/>
        <w:numPr>
          <w:ilvl w:val="0"/>
          <w:numId w:val="2"/>
        </w:numPr>
        <w:jc w:val="both"/>
        <w:rPr>
          <w:rFonts w:ascii="Times New Roman" w:hAnsi="Times New Roman"/>
        </w:rPr>
      </w:pPr>
      <w:r w:rsidRPr="00432667">
        <w:rPr>
          <w:rFonts w:ascii="Times New Roman" w:hAnsi="Times New Roman"/>
        </w:rPr>
        <w:t xml:space="preserve">Lire le cours. </w:t>
      </w:r>
      <w:r>
        <w:rPr>
          <w:rFonts w:ascii="Times New Roman" w:hAnsi="Times New Roman"/>
        </w:rPr>
        <w:t xml:space="preserve">C’est un polycopié sous forme de prise de notes pour que vous réfléchissiez à ce que vous lisez. Les abréviations utilisées sont mentionnées entre parenthèses lors de la première utilisation du mot. </w:t>
      </w:r>
    </w:p>
    <w:p w:rsidR="00F20654" w:rsidRPr="00432667" w:rsidRDefault="00F20654" w:rsidP="00F20654">
      <w:pPr>
        <w:pStyle w:val="Paragraphedeliste"/>
        <w:numPr>
          <w:ilvl w:val="0"/>
          <w:numId w:val="2"/>
        </w:numPr>
        <w:jc w:val="both"/>
        <w:rPr>
          <w:rFonts w:ascii="Times New Roman" w:hAnsi="Times New Roman"/>
        </w:rPr>
      </w:pPr>
      <w:r w:rsidRPr="00432667">
        <w:rPr>
          <w:rFonts w:ascii="Times New Roman" w:hAnsi="Times New Roman"/>
        </w:rPr>
        <w:t>Prendre le temps d’an</w:t>
      </w:r>
      <w:r>
        <w:rPr>
          <w:rFonts w:ascii="Times New Roman" w:hAnsi="Times New Roman"/>
        </w:rPr>
        <w:t xml:space="preserve">alyser les documents mentionnés : vous les synthétiser en présentant leur intérêt dans la marge. Les documents sont soit disponibles soit sur mon site internet, soit dans votre manuel ou encore sur internet à partir d’une simple recherche dans </w:t>
      </w:r>
      <w:r w:rsidRPr="00A01C37">
        <w:rPr>
          <w:rFonts w:ascii="Times New Roman" w:hAnsi="Times New Roman"/>
          <w:i/>
        </w:rPr>
        <w:t>Google</w:t>
      </w:r>
      <w:r>
        <w:rPr>
          <w:rFonts w:ascii="Times New Roman" w:hAnsi="Times New Roman"/>
        </w:rPr>
        <w:t xml:space="preserve">. Pour les vidéos, tapez le sujet dans </w:t>
      </w:r>
      <w:r w:rsidRPr="00A01C37">
        <w:rPr>
          <w:rFonts w:ascii="Times New Roman" w:hAnsi="Times New Roman"/>
          <w:i/>
        </w:rPr>
        <w:t>Google</w:t>
      </w:r>
      <w:r>
        <w:rPr>
          <w:rFonts w:ascii="Times New Roman" w:hAnsi="Times New Roman"/>
        </w:rPr>
        <w:t xml:space="preserve"> et privilégiez les liens de l’</w:t>
      </w:r>
      <w:r w:rsidRPr="00A01C37">
        <w:rPr>
          <w:rFonts w:ascii="Times New Roman" w:hAnsi="Times New Roman"/>
          <w:i/>
        </w:rPr>
        <w:t xml:space="preserve">INA.fr. </w:t>
      </w:r>
    </w:p>
    <w:p w:rsidR="00F20654" w:rsidRPr="00432667" w:rsidRDefault="00F20654" w:rsidP="00F20654">
      <w:pPr>
        <w:pStyle w:val="Paragraphedeliste"/>
        <w:numPr>
          <w:ilvl w:val="0"/>
          <w:numId w:val="2"/>
        </w:numPr>
        <w:jc w:val="both"/>
        <w:rPr>
          <w:rFonts w:ascii="Times New Roman" w:hAnsi="Times New Roman"/>
        </w:rPr>
      </w:pPr>
      <w:r w:rsidRPr="00432667">
        <w:rPr>
          <w:rFonts w:ascii="Times New Roman" w:hAnsi="Times New Roman"/>
        </w:rPr>
        <w:t>Définir les notions et le vocabulaire importants (termes soulignés en gras)</w:t>
      </w:r>
      <w:r>
        <w:rPr>
          <w:rFonts w:ascii="Times New Roman" w:hAnsi="Times New Roman"/>
        </w:rPr>
        <w:t xml:space="preserve"> à l’aide de votre manuel, manuels disponibles au CDI, dictionnaires, sites internet.</w:t>
      </w:r>
    </w:p>
    <w:p w:rsidR="00F20654" w:rsidRDefault="00F20654" w:rsidP="00F20654">
      <w:pPr>
        <w:pStyle w:val="Paragraphedeliste"/>
        <w:numPr>
          <w:ilvl w:val="0"/>
          <w:numId w:val="2"/>
        </w:numPr>
        <w:jc w:val="both"/>
        <w:rPr>
          <w:rFonts w:ascii="Times New Roman" w:hAnsi="Times New Roman"/>
        </w:rPr>
      </w:pPr>
      <w:r w:rsidRPr="00432667">
        <w:rPr>
          <w:rFonts w:ascii="Times New Roman" w:hAnsi="Times New Roman"/>
        </w:rPr>
        <w:t xml:space="preserve">Annoter dans la marge des remarques ou des questions en vue de la séance de reprise du polycopié. </w:t>
      </w:r>
    </w:p>
    <w:p w:rsidR="00F20654" w:rsidRDefault="00F20654" w:rsidP="00F20654">
      <w:pPr>
        <w:pStyle w:val="Paragraphedeliste"/>
        <w:numPr>
          <w:ilvl w:val="0"/>
          <w:numId w:val="2"/>
        </w:numPr>
        <w:jc w:val="both"/>
        <w:rPr>
          <w:rFonts w:ascii="Times New Roman" w:hAnsi="Times New Roman"/>
        </w:rPr>
      </w:pPr>
      <w:r>
        <w:rPr>
          <w:rFonts w:ascii="Times New Roman" w:hAnsi="Times New Roman"/>
        </w:rPr>
        <w:t xml:space="preserve">Recherchez les définitions des notions suivantes : </w:t>
      </w:r>
    </w:p>
    <w:p w:rsidR="00F20654" w:rsidRDefault="00F20654" w:rsidP="00F20654">
      <w:pPr>
        <w:rPr>
          <w:b/>
          <w:color w:val="FF0000"/>
        </w:rPr>
      </w:pPr>
    </w:p>
    <w:p w:rsidR="00F20654" w:rsidRDefault="00F20654" w:rsidP="00F20654">
      <w:pPr>
        <w:rPr>
          <w:b/>
          <w:color w:val="FF0000"/>
        </w:rPr>
      </w:pPr>
    </w:p>
    <w:p w:rsidR="00F20654" w:rsidRDefault="00F20654" w:rsidP="00F20654">
      <w:pPr>
        <w:rPr>
          <w:b/>
          <w:color w:val="FF0000"/>
        </w:rPr>
      </w:pPr>
    </w:p>
    <w:p w:rsidR="00F20654" w:rsidRDefault="00F20654" w:rsidP="00F20654">
      <w:pPr>
        <w:rPr>
          <w:b/>
          <w:color w:val="FF0000"/>
        </w:rPr>
      </w:pPr>
    </w:p>
    <w:p w:rsidR="00F20654" w:rsidRDefault="00F20654" w:rsidP="00F20654">
      <w:pPr>
        <w:rPr>
          <w:b/>
          <w:color w:val="FF0000"/>
        </w:rPr>
      </w:pPr>
    </w:p>
    <w:p w:rsidR="00F20654" w:rsidRDefault="00F20654" w:rsidP="00F20654">
      <w:pPr>
        <w:rPr>
          <w:b/>
          <w:color w:val="FF0000"/>
        </w:rPr>
      </w:pPr>
    </w:p>
    <w:p w:rsidR="00F20654" w:rsidRDefault="00F20654" w:rsidP="00F20654">
      <w:pPr>
        <w:rPr>
          <w:b/>
          <w:color w:val="FF0000"/>
        </w:rPr>
      </w:pPr>
    </w:p>
    <w:p w:rsidR="00F20654" w:rsidRDefault="00F20654" w:rsidP="00F20654">
      <w:pPr>
        <w:rPr>
          <w:b/>
          <w:color w:val="FF0000"/>
        </w:rPr>
      </w:pPr>
    </w:p>
    <w:p w:rsidR="00F20654" w:rsidRDefault="00F20654" w:rsidP="00F20654">
      <w:pPr>
        <w:rPr>
          <w:b/>
          <w:color w:val="FF0000"/>
        </w:rPr>
      </w:pPr>
    </w:p>
    <w:p w:rsidR="00F20654" w:rsidRDefault="00F20654" w:rsidP="00F20654">
      <w:pPr>
        <w:rPr>
          <w:b/>
          <w:color w:val="FF0000"/>
        </w:rPr>
      </w:pPr>
    </w:p>
    <w:p w:rsidR="00F20654" w:rsidRDefault="00F20654" w:rsidP="00F20654">
      <w:pPr>
        <w:rPr>
          <w:b/>
          <w:color w:val="FF0000"/>
        </w:rPr>
      </w:pPr>
    </w:p>
    <w:p w:rsidR="00F20654" w:rsidRDefault="00F20654" w:rsidP="00F20654">
      <w:pPr>
        <w:rPr>
          <w:b/>
          <w:color w:val="FF0000"/>
        </w:rPr>
      </w:pPr>
    </w:p>
    <w:p w:rsidR="00F20654" w:rsidRDefault="00F20654" w:rsidP="00F20654">
      <w:pPr>
        <w:rPr>
          <w:b/>
          <w:color w:val="FF0000"/>
        </w:rPr>
      </w:pPr>
    </w:p>
    <w:p w:rsidR="00F20654" w:rsidRDefault="00F20654" w:rsidP="00F20654">
      <w:pPr>
        <w:rPr>
          <w:b/>
          <w:color w:val="FF0000"/>
        </w:rPr>
      </w:pPr>
    </w:p>
    <w:p w:rsidR="00F20654" w:rsidRDefault="00F20654" w:rsidP="00F20654">
      <w:pPr>
        <w:rPr>
          <w:b/>
          <w:color w:val="FF0000"/>
        </w:rPr>
      </w:pPr>
    </w:p>
    <w:p w:rsidR="00F20654" w:rsidRDefault="00F20654" w:rsidP="00F20654">
      <w:pPr>
        <w:rPr>
          <w:b/>
          <w:color w:val="FF0000"/>
        </w:rPr>
      </w:pPr>
    </w:p>
    <w:p w:rsidR="00F20654" w:rsidRDefault="00F20654" w:rsidP="00F20654">
      <w:pPr>
        <w:rPr>
          <w:b/>
          <w:color w:val="FF0000"/>
        </w:rPr>
      </w:pPr>
    </w:p>
    <w:p w:rsidR="00F20654" w:rsidRPr="009678C0" w:rsidRDefault="00F20654" w:rsidP="00F20654">
      <w:pPr>
        <w:ind w:left="3402"/>
        <w:rPr>
          <w:b/>
          <w:sz w:val="32"/>
        </w:rPr>
      </w:pPr>
      <w:r w:rsidRPr="009678C0">
        <w:rPr>
          <w:b/>
          <w:color w:val="FF0000"/>
          <w:sz w:val="32"/>
        </w:rPr>
        <w:t xml:space="preserve">Introduction </w:t>
      </w:r>
    </w:p>
    <w:p w:rsidR="00F20654" w:rsidRPr="00895C66" w:rsidRDefault="00F20654" w:rsidP="00F20654">
      <w:pPr>
        <w:ind w:left="3402"/>
        <w:rPr>
          <w:b/>
        </w:rPr>
      </w:pPr>
    </w:p>
    <w:p w:rsidR="00F20654" w:rsidRPr="0024278E" w:rsidRDefault="00F20654" w:rsidP="00F20654">
      <w:pPr>
        <w:ind w:left="3402"/>
        <w:jc w:val="both"/>
      </w:pPr>
    </w:p>
    <w:p w:rsidR="00F20654" w:rsidRPr="0024278E" w:rsidRDefault="00F20654" w:rsidP="00F20654">
      <w:pPr>
        <w:ind w:left="3402"/>
        <w:jc w:val="both"/>
        <w:rPr>
          <w:b/>
        </w:rPr>
      </w:pPr>
      <w:r>
        <w:rPr>
          <w:b/>
        </w:rPr>
        <w:t>* L’idée d’Euro</w:t>
      </w:r>
      <w:r w:rsidRPr="0024278E">
        <w:rPr>
          <w:b/>
        </w:rPr>
        <w:t xml:space="preserve"> est ancienne</w:t>
      </w:r>
      <w:r>
        <w:rPr>
          <w:b/>
        </w:rPr>
        <w:t xml:space="preserve"> : </w:t>
      </w:r>
    </w:p>
    <w:p w:rsidR="00F20654" w:rsidRPr="009678C0" w:rsidRDefault="00F20654" w:rsidP="00F20654">
      <w:pPr>
        <w:ind w:left="3402"/>
        <w:jc w:val="both"/>
        <w:rPr>
          <w:i/>
        </w:rPr>
      </w:pPr>
      <w:r w:rsidRPr="0024278E">
        <w:t xml:space="preserve">=&gt; </w:t>
      </w:r>
      <w:r w:rsidRPr="0024278E">
        <w:rPr>
          <w:u w:val="single"/>
        </w:rPr>
        <w:t>Victor Hugo au Congrès de la paix de 1849</w:t>
      </w:r>
      <w:r w:rsidRPr="0024278E">
        <w:t xml:space="preserve"> lance l’appel à la </w:t>
      </w:r>
      <w:r>
        <w:rPr>
          <w:b/>
        </w:rPr>
        <w:t>créa°</w:t>
      </w:r>
      <w:r w:rsidRPr="0015386C">
        <w:rPr>
          <w:b/>
        </w:rPr>
        <w:t xml:space="preserve"> d’Etats-Unis d’Europe pacifiques et démocratiques</w:t>
      </w:r>
      <w:r w:rsidRPr="0024278E">
        <w:t xml:space="preserve"> : </w:t>
      </w:r>
      <w:r w:rsidRPr="009678C0">
        <w:rPr>
          <w:i/>
          <w:sz w:val="20"/>
        </w:rPr>
        <w:t>« Un jour viendra où vous France, vous Russie, vous Italie, vous Angleterre, vous Allemagne, vous toutes nations du continent, sans perdre vos qualités distinctes et votre glorieuse individualité, vous vous fonderez étroitement dans une unité supérieure et vous constituerez la fraternité européenne ».</w:t>
      </w:r>
      <w:r w:rsidRPr="009678C0">
        <w:rPr>
          <w:i/>
        </w:rPr>
        <w:t xml:space="preserve"> </w:t>
      </w:r>
    </w:p>
    <w:p w:rsidR="00F20654" w:rsidRPr="0024278E" w:rsidRDefault="00F20654" w:rsidP="00F20654">
      <w:pPr>
        <w:ind w:left="3402"/>
        <w:jc w:val="both"/>
      </w:pPr>
      <w:r>
        <w:t xml:space="preserve">=&gt; </w:t>
      </w:r>
      <w:r w:rsidRPr="0015386C">
        <w:rPr>
          <w:u w:val="single"/>
        </w:rPr>
        <w:t xml:space="preserve">Années </w:t>
      </w:r>
      <w:r>
        <w:rPr>
          <w:u w:val="single"/>
        </w:rPr>
        <w:t>19</w:t>
      </w:r>
      <w:r w:rsidRPr="0015386C">
        <w:rPr>
          <w:u w:val="single"/>
        </w:rPr>
        <w:t>20 (après 1ere GM) </w:t>
      </w:r>
      <w:r>
        <w:t xml:space="preserve">: pacifisme +++, réconcilia° </w:t>
      </w:r>
      <w:proofErr w:type="spellStart"/>
      <w:r>
        <w:t>franco-allet</w:t>
      </w:r>
      <w:proofErr w:type="spellEnd"/>
      <w:r>
        <w:t xml:space="preserve"> peur du déclin de l’Euro  (« S’unir ou mourir », Gaston Rioux, 1929) = </w:t>
      </w:r>
      <w:proofErr w:type="spellStart"/>
      <w:r>
        <w:t>multiplica</w:t>
      </w:r>
      <w:proofErr w:type="spellEnd"/>
      <w:r>
        <w:t xml:space="preserve">° de projets </w:t>
      </w:r>
      <w:r>
        <w:rPr>
          <w:rFonts w:ascii="Cambria" w:hAnsi="Cambria"/>
        </w:rPr>
        <w:t>∏</w:t>
      </w:r>
      <w:r>
        <w:t xml:space="preserve"> et éco. </w:t>
      </w:r>
    </w:p>
    <w:p w:rsidR="00F20654" w:rsidRDefault="00F20654" w:rsidP="00F20654">
      <w:pPr>
        <w:ind w:left="3402"/>
        <w:jc w:val="both"/>
        <w:rPr>
          <w:b/>
        </w:rPr>
      </w:pPr>
    </w:p>
    <w:p w:rsidR="00F20654" w:rsidRDefault="00F20654" w:rsidP="00F20654">
      <w:pPr>
        <w:pStyle w:val="NormalWeb"/>
        <w:spacing w:before="2" w:after="2"/>
        <w:ind w:left="3402"/>
        <w:jc w:val="both"/>
        <w:rPr>
          <w:rFonts w:asciiTheme="minorHAnsi" w:hAnsiTheme="minorHAnsi"/>
          <w:b/>
          <w:sz w:val="24"/>
        </w:rPr>
      </w:pPr>
      <w:r w:rsidRPr="0015386C">
        <w:rPr>
          <w:rFonts w:asciiTheme="minorHAnsi" w:hAnsiTheme="minorHAnsi"/>
          <w:b/>
          <w:sz w:val="24"/>
        </w:rPr>
        <w:t xml:space="preserve">* </w:t>
      </w:r>
      <w:r>
        <w:rPr>
          <w:rFonts w:asciiTheme="minorHAnsi" w:hAnsiTheme="minorHAnsi"/>
          <w:b/>
          <w:sz w:val="24"/>
          <w:u w:val="single"/>
        </w:rPr>
        <w:t xml:space="preserve">Après </w:t>
      </w:r>
      <w:r w:rsidRPr="0015386C">
        <w:rPr>
          <w:rFonts w:asciiTheme="minorHAnsi" w:hAnsiTheme="minorHAnsi"/>
          <w:b/>
          <w:sz w:val="24"/>
          <w:u w:val="single"/>
        </w:rPr>
        <w:t xml:space="preserve">1945, </w:t>
      </w:r>
      <w:r>
        <w:rPr>
          <w:rFonts w:asciiTheme="minorHAnsi" w:hAnsiTheme="minorHAnsi"/>
          <w:b/>
          <w:sz w:val="24"/>
          <w:u w:val="single"/>
        </w:rPr>
        <w:t xml:space="preserve"> 2</w:t>
      </w:r>
      <w:r w:rsidRPr="00FF3AC6">
        <w:rPr>
          <w:rFonts w:asciiTheme="minorHAnsi" w:hAnsiTheme="minorHAnsi"/>
          <w:b/>
          <w:sz w:val="24"/>
          <w:u w:val="single"/>
          <w:vertAlign w:val="superscript"/>
        </w:rPr>
        <w:t>e</w:t>
      </w:r>
      <w:r>
        <w:rPr>
          <w:rFonts w:asciiTheme="minorHAnsi" w:hAnsiTheme="minorHAnsi"/>
          <w:b/>
          <w:sz w:val="24"/>
          <w:u w:val="single"/>
        </w:rPr>
        <w:t xml:space="preserve"> âge d’or =&gt; </w:t>
      </w:r>
      <w:r w:rsidRPr="0015386C">
        <w:rPr>
          <w:rFonts w:asciiTheme="minorHAnsi" w:hAnsiTheme="minorHAnsi"/>
          <w:b/>
          <w:sz w:val="24"/>
          <w:u w:val="single"/>
        </w:rPr>
        <w:t>moteurs à l’</w:t>
      </w:r>
      <w:proofErr w:type="spellStart"/>
      <w:r w:rsidRPr="0015386C">
        <w:rPr>
          <w:rFonts w:asciiTheme="minorHAnsi" w:hAnsiTheme="minorHAnsi"/>
          <w:b/>
          <w:sz w:val="24"/>
          <w:u w:val="single"/>
        </w:rPr>
        <w:t>unifica</w:t>
      </w:r>
      <w:proofErr w:type="spellEnd"/>
      <w:r>
        <w:rPr>
          <w:rFonts w:asciiTheme="minorHAnsi" w:hAnsiTheme="minorHAnsi"/>
          <w:b/>
          <w:sz w:val="24"/>
          <w:u w:val="single"/>
        </w:rPr>
        <w:t>°</w:t>
      </w:r>
      <w:r w:rsidRPr="0015386C">
        <w:rPr>
          <w:rFonts w:asciiTheme="minorHAnsi" w:hAnsiTheme="minorHAnsi"/>
          <w:b/>
          <w:sz w:val="24"/>
          <w:u w:val="single"/>
        </w:rPr>
        <w:t xml:space="preserve"> euro </w:t>
      </w:r>
      <w:r w:rsidRPr="0015386C">
        <w:rPr>
          <w:rFonts w:asciiTheme="minorHAnsi" w:hAnsiTheme="minorHAnsi"/>
          <w:sz w:val="24"/>
        </w:rPr>
        <w:t xml:space="preserve">: </w:t>
      </w:r>
      <w:r>
        <w:rPr>
          <w:rFonts w:asciiTheme="minorHAnsi" w:hAnsiTheme="minorHAnsi"/>
          <w:sz w:val="24"/>
        </w:rPr>
        <w:t>1GM + 2GM</w:t>
      </w:r>
      <w:r w:rsidRPr="0015386C">
        <w:rPr>
          <w:rFonts w:asciiTheme="minorHAnsi" w:hAnsiTheme="minorHAnsi"/>
          <w:sz w:val="24"/>
        </w:rPr>
        <w:t xml:space="preserve"> et leurs conséquences humaine</w:t>
      </w:r>
      <w:r>
        <w:rPr>
          <w:rFonts w:asciiTheme="minorHAnsi" w:hAnsiTheme="minorHAnsi"/>
          <w:sz w:val="24"/>
        </w:rPr>
        <w:t>s</w:t>
      </w:r>
      <w:r w:rsidRPr="0015386C">
        <w:rPr>
          <w:rFonts w:asciiTheme="minorHAnsi" w:hAnsiTheme="minorHAnsi"/>
          <w:sz w:val="24"/>
        </w:rPr>
        <w:t xml:space="preserve"> et matérielle</w:t>
      </w:r>
      <w:r>
        <w:rPr>
          <w:rFonts w:asciiTheme="minorHAnsi" w:hAnsiTheme="minorHAnsi"/>
          <w:sz w:val="24"/>
        </w:rPr>
        <w:t>s</w:t>
      </w:r>
      <w:r w:rsidRPr="0015386C">
        <w:rPr>
          <w:rFonts w:asciiTheme="minorHAnsi" w:hAnsiTheme="minorHAnsi"/>
          <w:sz w:val="24"/>
        </w:rPr>
        <w:t xml:space="preserve"> </w:t>
      </w:r>
      <w:r>
        <w:rPr>
          <w:rFonts w:asciiTheme="minorHAnsi" w:hAnsiTheme="minorHAnsi"/>
          <w:sz w:val="24"/>
        </w:rPr>
        <w:t>+ GF =</w:t>
      </w:r>
      <w:r w:rsidRPr="0015386C">
        <w:rPr>
          <w:rFonts w:asciiTheme="minorHAnsi" w:hAnsiTheme="minorHAnsi"/>
          <w:sz w:val="24"/>
        </w:rPr>
        <w:t xml:space="preserve"> </w:t>
      </w:r>
      <w:r w:rsidRPr="0015386C">
        <w:rPr>
          <w:rFonts w:asciiTheme="minorHAnsi" w:hAnsiTheme="minorHAnsi"/>
          <w:b/>
          <w:bCs/>
          <w:sz w:val="24"/>
        </w:rPr>
        <w:t xml:space="preserve">une nouvelle échelle de gouvernement apparaît par le rapprochement entre </w:t>
      </w:r>
      <w:r>
        <w:rPr>
          <w:rFonts w:asciiTheme="minorHAnsi" w:hAnsiTheme="minorHAnsi"/>
          <w:b/>
          <w:bCs/>
          <w:sz w:val="24"/>
        </w:rPr>
        <w:t>E</w:t>
      </w:r>
      <w:r w:rsidRPr="0015386C">
        <w:rPr>
          <w:rFonts w:asciiTheme="minorHAnsi" w:hAnsiTheme="minorHAnsi"/>
          <w:b/>
          <w:bCs/>
          <w:sz w:val="24"/>
        </w:rPr>
        <w:t xml:space="preserve"> d'un même continent ou d'une même partie de continent</w:t>
      </w:r>
      <w:r>
        <w:rPr>
          <w:rFonts w:asciiTheme="minorHAnsi" w:hAnsiTheme="minorHAnsi"/>
          <w:b/>
          <w:bCs/>
          <w:sz w:val="24"/>
        </w:rPr>
        <w:t xml:space="preserve"> (Ligue arabe en 45, OEA en 1948…)</w:t>
      </w:r>
      <w:r w:rsidRPr="0015386C">
        <w:rPr>
          <w:rFonts w:asciiTheme="minorHAnsi" w:hAnsiTheme="minorHAnsi"/>
          <w:b/>
          <w:bCs/>
          <w:sz w:val="24"/>
        </w:rPr>
        <w:t xml:space="preserve">. </w:t>
      </w:r>
      <w:r w:rsidRPr="0015386C">
        <w:rPr>
          <w:rFonts w:asciiTheme="minorHAnsi" w:hAnsiTheme="minorHAnsi"/>
          <w:sz w:val="24"/>
        </w:rPr>
        <w:t xml:space="preserve">Ce </w:t>
      </w:r>
      <w:r w:rsidRPr="0015386C">
        <w:rPr>
          <w:rFonts w:asciiTheme="minorHAnsi" w:hAnsiTheme="minorHAnsi"/>
          <w:color w:val="1E1E1E"/>
          <w:sz w:val="24"/>
        </w:rPr>
        <w:t xml:space="preserve">phénomène a été </w:t>
      </w:r>
      <w:r w:rsidRPr="0015386C">
        <w:rPr>
          <w:rFonts w:asciiTheme="minorHAnsi" w:hAnsiTheme="minorHAnsi"/>
          <w:sz w:val="24"/>
        </w:rPr>
        <w:t>désigné par le terme de régionalisme, à ne pas confondre avec la réaffirma</w:t>
      </w:r>
      <w:r>
        <w:rPr>
          <w:rFonts w:asciiTheme="minorHAnsi" w:hAnsiTheme="minorHAnsi"/>
          <w:sz w:val="24"/>
        </w:rPr>
        <w:t>°</w:t>
      </w:r>
      <w:r w:rsidRPr="0015386C">
        <w:rPr>
          <w:rFonts w:asciiTheme="minorHAnsi" w:hAnsiTheme="minorHAnsi"/>
          <w:sz w:val="24"/>
        </w:rPr>
        <w:t xml:space="preserve"> des identités régionales à l’intérieur des </w:t>
      </w:r>
      <w:r>
        <w:rPr>
          <w:rFonts w:asciiTheme="minorHAnsi" w:hAnsiTheme="minorHAnsi"/>
          <w:sz w:val="24"/>
        </w:rPr>
        <w:t>E</w:t>
      </w:r>
      <w:r w:rsidRPr="0015386C">
        <w:rPr>
          <w:rFonts w:asciiTheme="minorHAnsi" w:hAnsiTheme="minorHAnsi"/>
          <w:sz w:val="24"/>
        </w:rPr>
        <w:t xml:space="preserve">. </w:t>
      </w:r>
      <w:r w:rsidRPr="0015386C">
        <w:rPr>
          <w:rFonts w:asciiTheme="minorHAnsi" w:hAnsiTheme="minorHAnsi"/>
          <w:b/>
          <w:color w:val="1E1E1E"/>
          <w:sz w:val="24"/>
        </w:rPr>
        <w:t xml:space="preserve">Le </w:t>
      </w:r>
      <w:r w:rsidRPr="0015386C">
        <w:rPr>
          <w:rFonts w:asciiTheme="minorHAnsi" w:hAnsiTheme="minorHAnsi"/>
          <w:b/>
          <w:sz w:val="24"/>
        </w:rPr>
        <w:t xml:space="preserve">régionalisme </w:t>
      </w:r>
      <w:r w:rsidRPr="009678C0">
        <w:rPr>
          <w:rFonts w:asciiTheme="minorHAnsi" w:hAnsiTheme="minorHAnsi"/>
          <w:sz w:val="24"/>
        </w:rPr>
        <w:t xml:space="preserve">suppose de la part des </w:t>
      </w:r>
      <w:r>
        <w:rPr>
          <w:rFonts w:asciiTheme="minorHAnsi" w:hAnsiTheme="minorHAnsi"/>
          <w:sz w:val="24"/>
        </w:rPr>
        <w:t>E</w:t>
      </w:r>
      <w:r w:rsidRPr="009678C0">
        <w:rPr>
          <w:rFonts w:asciiTheme="minorHAnsi" w:hAnsiTheme="minorHAnsi"/>
          <w:sz w:val="24"/>
        </w:rPr>
        <w:t xml:space="preserve"> </w:t>
      </w:r>
      <w:r w:rsidRPr="009678C0">
        <w:rPr>
          <w:rFonts w:asciiTheme="minorHAnsi" w:hAnsiTheme="minorHAnsi"/>
          <w:color w:val="1E1E1E"/>
          <w:sz w:val="24"/>
        </w:rPr>
        <w:t>un</w:t>
      </w:r>
      <w:r w:rsidRPr="0015386C">
        <w:rPr>
          <w:rFonts w:asciiTheme="minorHAnsi" w:hAnsiTheme="minorHAnsi"/>
          <w:b/>
          <w:color w:val="1E1E1E"/>
          <w:sz w:val="24"/>
        </w:rPr>
        <w:t xml:space="preserve"> </w:t>
      </w:r>
      <w:r w:rsidRPr="0015386C">
        <w:rPr>
          <w:rFonts w:asciiTheme="minorHAnsi" w:hAnsiTheme="minorHAnsi"/>
          <w:b/>
          <w:sz w:val="24"/>
        </w:rPr>
        <w:t xml:space="preserve">abandon </w:t>
      </w:r>
      <w:r>
        <w:rPr>
          <w:rFonts w:asciiTheme="minorHAnsi" w:hAnsiTheme="minorHAnsi"/>
          <w:b/>
          <w:sz w:val="24"/>
        </w:rPr>
        <w:t>+/-</w:t>
      </w:r>
      <w:r w:rsidRPr="0015386C">
        <w:rPr>
          <w:rFonts w:asciiTheme="minorHAnsi" w:hAnsiTheme="minorHAnsi"/>
          <w:b/>
          <w:sz w:val="24"/>
        </w:rPr>
        <w:t xml:space="preserve"> important de leur </w:t>
      </w:r>
      <w:r w:rsidRPr="0015386C">
        <w:rPr>
          <w:rFonts w:asciiTheme="minorHAnsi" w:hAnsiTheme="minorHAnsi"/>
          <w:b/>
          <w:sz w:val="24"/>
          <w:u w:val="single"/>
        </w:rPr>
        <w:t>souveraineté</w:t>
      </w:r>
      <w:r>
        <w:rPr>
          <w:rFonts w:asciiTheme="minorHAnsi" w:hAnsiTheme="minorHAnsi"/>
          <w:b/>
          <w:sz w:val="24"/>
          <w:u w:val="single"/>
        </w:rPr>
        <w:t xml:space="preserve"> (</w:t>
      </w:r>
      <w:proofErr w:type="spellStart"/>
      <w:r>
        <w:rPr>
          <w:rFonts w:asciiTheme="minorHAnsi" w:hAnsiTheme="minorHAnsi"/>
          <w:b/>
          <w:sz w:val="24"/>
          <w:u w:val="single"/>
        </w:rPr>
        <w:t>svté</w:t>
      </w:r>
      <w:proofErr w:type="spellEnd"/>
      <w:r>
        <w:rPr>
          <w:rFonts w:asciiTheme="minorHAnsi" w:hAnsiTheme="minorHAnsi"/>
          <w:b/>
          <w:sz w:val="24"/>
          <w:u w:val="single"/>
        </w:rPr>
        <w:t>)</w:t>
      </w:r>
      <w:r w:rsidRPr="0015386C">
        <w:rPr>
          <w:rFonts w:asciiTheme="minorHAnsi" w:hAnsiTheme="minorHAnsi"/>
          <w:b/>
          <w:sz w:val="24"/>
        </w:rPr>
        <w:t xml:space="preserve"> </w:t>
      </w:r>
      <w:r w:rsidRPr="009678C0">
        <w:rPr>
          <w:rFonts w:asciiTheme="minorHAnsi" w:hAnsiTheme="minorHAnsi"/>
          <w:sz w:val="24"/>
        </w:rPr>
        <w:t>(autorité absolue d’un Etat sur son territoire) d’où</w:t>
      </w:r>
      <w:r>
        <w:rPr>
          <w:rFonts w:asciiTheme="minorHAnsi" w:hAnsiTheme="minorHAnsi"/>
          <w:b/>
          <w:sz w:val="24"/>
        </w:rPr>
        <w:t xml:space="preserve"> débats +++.</w:t>
      </w:r>
    </w:p>
    <w:p w:rsidR="00F20654" w:rsidRDefault="00F20654" w:rsidP="00F20654">
      <w:pPr>
        <w:pStyle w:val="NormalWeb"/>
        <w:spacing w:before="2" w:after="2"/>
        <w:ind w:left="3402"/>
        <w:jc w:val="both"/>
        <w:rPr>
          <w:rFonts w:asciiTheme="minorHAnsi" w:hAnsiTheme="minorHAnsi"/>
          <w:b/>
          <w:sz w:val="24"/>
        </w:rPr>
      </w:pPr>
    </w:p>
    <w:p w:rsidR="00F20654" w:rsidRDefault="00F20654" w:rsidP="00F20654">
      <w:pPr>
        <w:pStyle w:val="NormalWeb"/>
        <w:spacing w:before="2" w:after="2"/>
        <w:ind w:left="3402"/>
        <w:jc w:val="both"/>
        <w:rPr>
          <w:rFonts w:asciiTheme="minorHAnsi" w:hAnsiTheme="minorHAnsi"/>
          <w:b/>
          <w:sz w:val="24"/>
        </w:rPr>
      </w:pPr>
      <w:r>
        <w:rPr>
          <w:rFonts w:asciiTheme="minorHAnsi" w:hAnsiTheme="minorHAnsi"/>
          <w:b/>
          <w:sz w:val="24"/>
        </w:rPr>
        <w:t xml:space="preserve">* La </w:t>
      </w:r>
      <w:proofErr w:type="spellStart"/>
      <w:r>
        <w:rPr>
          <w:rFonts w:asciiTheme="minorHAnsi" w:hAnsiTheme="minorHAnsi"/>
          <w:b/>
          <w:sz w:val="24"/>
        </w:rPr>
        <w:t>construc</w:t>
      </w:r>
      <w:proofErr w:type="spellEnd"/>
      <w:r>
        <w:rPr>
          <w:rFonts w:asciiTheme="minorHAnsi" w:hAnsiTheme="minorHAnsi"/>
          <w:b/>
          <w:sz w:val="24"/>
        </w:rPr>
        <w:t>° d’une gouvernance (</w:t>
      </w:r>
      <w:proofErr w:type="spellStart"/>
      <w:r>
        <w:rPr>
          <w:rFonts w:asciiTheme="minorHAnsi" w:hAnsiTheme="minorHAnsi"/>
          <w:b/>
          <w:sz w:val="24"/>
        </w:rPr>
        <w:t>gvce</w:t>
      </w:r>
      <w:proofErr w:type="spellEnd"/>
      <w:r>
        <w:rPr>
          <w:rFonts w:asciiTheme="minorHAnsi" w:hAnsiTheme="minorHAnsi"/>
          <w:b/>
          <w:sz w:val="24"/>
        </w:rPr>
        <w:t xml:space="preserve">) euro débute </w:t>
      </w:r>
      <w:proofErr w:type="spellStart"/>
      <w:r>
        <w:rPr>
          <w:rFonts w:asciiTheme="minorHAnsi" w:hAnsiTheme="minorHAnsi"/>
          <w:b/>
          <w:sz w:val="24"/>
        </w:rPr>
        <w:t>ap</w:t>
      </w:r>
      <w:proofErr w:type="spellEnd"/>
      <w:r>
        <w:rPr>
          <w:rFonts w:asciiTheme="minorHAnsi" w:hAnsiTheme="minorHAnsi"/>
          <w:b/>
          <w:sz w:val="24"/>
        </w:rPr>
        <w:t xml:space="preserve"> 1945 ms processus </w:t>
      </w:r>
      <w:proofErr w:type="spellStart"/>
      <w:r>
        <w:rPr>
          <w:rFonts w:asciiTheme="minorHAnsi" w:hAnsiTheme="minorHAnsi"/>
          <w:b/>
          <w:sz w:val="24"/>
        </w:rPr>
        <w:t>tjs</w:t>
      </w:r>
      <w:proofErr w:type="spellEnd"/>
      <w:r>
        <w:rPr>
          <w:rFonts w:asciiTheme="minorHAnsi" w:hAnsiTheme="minorHAnsi"/>
          <w:b/>
          <w:sz w:val="24"/>
        </w:rPr>
        <w:t xml:space="preserve"> en cours et débattu.</w:t>
      </w:r>
    </w:p>
    <w:p w:rsidR="00F20654" w:rsidRDefault="00F20654" w:rsidP="00F20654">
      <w:pPr>
        <w:pStyle w:val="NormalWeb"/>
        <w:spacing w:before="2" w:after="2"/>
        <w:ind w:left="3402"/>
        <w:jc w:val="both"/>
        <w:rPr>
          <w:rFonts w:asciiTheme="minorHAnsi" w:hAnsiTheme="minorHAnsi"/>
          <w:b/>
          <w:sz w:val="24"/>
        </w:rPr>
      </w:pPr>
      <w:r w:rsidRPr="00EF4533">
        <w:rPr>
          <w:rFonts w:asciiTheme="minorHAnsi" w:hAnsiTheme="minorHAnsi"/>
          <w:b/>
          <w:sz w:val="24"/>
          <w:u w:val="single"/>
        </w:rPr>
        <w:t>Gouvernance</w:t>
      </w:r>
      <w:r>
        <w:rPr>
          <w:rFonts w:asciiTheme="minorHAnsi" w:hAnsiTheme="minorHAnsi"/>
          <w:b/>
          <w:sz w:val="24"/>
        </w:rPr>
        <w:t xml:space="preserve"> : </w:t>
      </w:r>
    </w:p>
    <w:p w:rsidR="00F20654" w:rsidRDefault="00F20654" w:rsidP="00F20654">
      <w:pPr>
        <w:pStyle w:val="NormalWeb"/>
        <w:spacing w:before="2" w:after="2"/>
        <w:ind w:left="3402"/>
        <w:jc w:val="both"/>
        <w:rPr>
          <w:rFonts w:asciiTheme="minorHAnsi" w:hAnsiTheme="minorHAnsi"/>
          <w:b/>
          <w:sz w:val="24"/>
        </w:rPr>
      </w:pPr>
    </w:p>
    <w:p w:rsidR="00F20654" w:rsidRDefault="00F20654" w:rsidP="00F20654">
      <w:pPr>
        <w:pStyle w:val="NormalWeb"/>
        <w:spacing w:before="2" w:after="2"/>
        <w:ind w:left="3402"/>
        <w:jc w:val="both"/>
        <w:rPr>
          <w:rFonts w:asciiTheme="minorHAnsi" w:hAnsiTheme="minorHAnsi"/>
          <w:b/>
          <w:sz w:val="24"/>
        </w:rPr>
      </w:pPr>
    </w:p>
    <w:p w:rsidR="00F20654" w:rsidRDefault="00F20654" w:rsidP="00F20654">
      <w:pPr>
        <w:pStyle w:val="NormalWeb"/>
        <w:spacing w:before="2" w:after="2"/>
        <w:ind w:left="3402"/>
        <w:jc w:val="both"/>
        <w:rPr>
          <w:rFonts w:asciiTheme="minorHAnsi" w:hAnsiTheme="minorHAnsi"/>
          <w:b/>
          <w:sz w:val="24"/>
        </w:rPr>
      </w:pPr>
    </w:p>
    <w:p w:rsidR="00F20654" w:rsidRDefault="00F20654" w:rsidP="00F20654">
      <w:pPr>
        <w:pStyle w:val="NormalWeb"/>
        <w:spacing w:before="2" w:after="2"/>
        <w:ind w:left="3402"/>
        <w:jc w:val="both"/>
        <w:rPr>
          <w:rFonts w:asciiTheme="minorHAnsi" w:hAnsiTheme="minorHAnsi"/>
          <w:b/>
          <w:sz w:val="24"/>
        </w:rPr>
      </w:pPr>
    </w:p>
    <w:p w:rsidR="00F20654" w:rsidRDefault="00F20654" w:rsidP="00F20654">
      <w:pPr>
        <w:pStyle w:val="NormalWeb"/>
        <w:spacing w:before="2" w:after="2"/>
        <w:ind w:left="3402"/>
        <w:jc w:val="both"/>
        <w:rPr>
          <w:rFonts w:asciiTheme="minorHAnsi" w:hAnsiTheme="minorHAnsi"/>
          <w:b/>
          <w:sz w:val="24"/>
        </w:rPr>
      </w:pPr>
    </w:p>
    <w:p w:rsidR="00F20654" w:rsidRDefault="00F20654" w:rsidP="00F20654">
      <w:pPr>
        <w:pStyle w:val="NormalWeb"/>
        <w:spacing w:before="2" w:after="2"/>
        <w:ind w:left="3402"/>
        <w:jc w:val="both"/>
        <w:rPr>
          <w:rFonts w:asciiTheme="minorHAnsi" w:hAnsiTheme="minorHAnsi"/>
          <w:b/>
          <w:sz w:val="24"/>
        </w:rPr>
      </w:pPr>
    </w:p>
    <w:p w:rsidR="00F20654" w:rsidRDefault="00F20654" w:rsidP="00F20654">
      <w:pPr>
        <w:pStyle w:val="NormalWeb"/>
        <w:spacing w:before="2" w:after="2"/>
        <w:ind w:left="3402"/>
        <w:jc w:val="both"/>
        <w:rPr>
          <w:rFonts w:asciiTheme="minorHAnsi" w:hAnsiTheme="minorHAnsi"/>
          <w:b/>
          <w:sz w:val="24"/>
        </w:rPr>
      </w:pPr>
    </w:p>
    <w:p w:rsidR="00F20654" w:rsidRPr="0015386C" w:rsidRDefault="00F20654" w:rsidP="00F20654">
      <w:pPr>
        <w:pStyle w:val="NormalWeb"/>
        <w:spacing w:before="2" w:after="2"/>
        <w:ind w:left="3402"/>
        <w:jc w:val="both"/>
        <w:rPr>
          <w:rFonts w:asciiTheme="minorHAnsi" w:hAnsiTheme="minorHAnsi"/>
          <w:b/>
          <w:sz w:val="24"/>
        </w:rPr>
      </w:pPr>
    </w:p>
    <w:p w:rsidR="00F20654" w:rsidRDefault="00F20654" w:rsidP="00F20654">
      <w:pPr>
        <w:ind w:left="3402"/>
        <w:jc w:val="both"/>
        <w:rPr>
          <w:b/>
        </w:rPr>
      </w:pPr>
    </w:p>
    <w:p w:rsidR="00F20654" w:rsidRPr="00FF3AC6" w:rsidRDefault="00F20654" w:rsidP="00F20654">
      <w:pPr>
        <w:ind w:left="3402"/>
        <w:jc w:val="both"/>
      </w:pPr>
      <w:r>
        <w:rPr>
          <w:b/>
        </w:rPr>
        <w:t xml:space="preserve">* Ferveur euro +++ lors du Congrès de la Haye en 1948 = « E généraux euro »  = </w:t>
      </w:r>
      <w:r w:rsidRPr="00FF3AC6">
        <w:t>début des réfle</w:t>
      </w:r>
      <w:r>
        <w:t>x°</w:t>
      </w:r>
      <w:r w:rsidRPr="00FF3AC6">
        <w:t>, débats et réalisa</w:t>
      </w:r>
      <w:r>
        <w:t xml:space="preserve">° </w:t>
      </w:r>
      <w:r w:rsidRPr="00FF3AC6">
        <w:t xml:space="preserve">concrètes du projet </w:t>
      </w:r>
      <w:r>
        <w:rPr>
          <w:rFonts w:ascii="Cambria" w:hAnsi="Cambria"/>
        </w:rPr>
        <w:t>∏</w:t>
      </w:r>
      <w:r>
        <w:t xml:space="preserve"> </w:t>
      </w:r>
      <w:r w:rsidRPr="00FF3AC6">
        <w:t xml:space="preserve">euro. </w:t>
      </w:r>
    </w:p>
    <w:p w:rsidR="00F20654" w:rsidRDefault="00F20654" w:rsidP="00F20654">
      <w:pPr>
        <w:ind w:left="3402"/>
      </w:pPr>
    </w:p>
    <w:p w:rsidR="00F20654" w:rsidRDefault="00F20654" w:rsidP="00F20654">
      <w:pPr>
        <w:ind w:left="3402"/>
        <w:jc w:val="both"/>
        <w:rPr>
          <w:b/>
          <w:color w:val="FF0000"/>
          <w:u w:val="single"/>
        </w:rPr>
      </w:pPr>
      <w:bookmarkStart w:id="0" w:name="OLE_LINK1"/>
    </w:p>
    <w:p w:rsidR="00F20654" w:rsidRDefault="00F20654" w:rsidP="00F20654">
      <w:pPr>
        <w:ind w:left="3402"/>
        <w:jc w:val="both"/>
        <w:rPr>
          <w:b/>
          <w:color w:val="FF0000"/>
          <w:u w:val="single"/>
        </w:rPr>
      </w:pPr>
    </w:p>
    <w:p w:rsidR="00F20654" w:rsidRDefault="00F20654" w:rsidP="00F20654">
      <w:pPr>
        <w:ind w:left="3402"/>
        <w:jc w:val="both"/>
        <w:rPr>
          <w:b/>
          <w:color w:val="FF0000"/>
          <w:u w:val="single"/>
        </w:rPr>
      </w:pPr>
    </w:p>
    <w:p w:rsidR="00F20654" w:rsidRDefault="00F20654" w:rsidP="00F20654">
      <w:pPr>
        <w:ind w:left="3402"/>
        <w:jc w:val="both"/>
        <w:rPr>
          <w:b/>
          <w:color w:val="FF0000"/>
          <w:u w:val="single"/>
        </w:rPr>
      </w:pPr>
    </w:p>
    <w:p w:rsidR="00F20654" w:rsidRPr="009678C0" w:rsidRDefault="00F20654" w:rsidP="00F20654">
      <w:pPr>
        <w:ind w:left="3402"/>
        <w:jc w:val="both"/>
        <w:rPr>
          <w:color w:val="FF0000"/>
          <w:sz w:val="32"/>
        </w:rPr>
      </w:pPr>
      <w:r>
        <w:rPr>
          <w:b/>
          <w:color w:val="FF0000"/>
          <w:sz w:val="32"/>
          <w:u w:val="single"/>
        </w:rPr>
        <w:t>Pb :</w:t>
      </w:r>
      <w:r>
        <w:rPr>
          <w:b/>
          <w:color w:val="FF0000"/>
          <w:sz w:val="32"/>
        </w:rPr>
        <w:t xml:space="preserve"> </w:t>
      </w:r>
      <w:r w:rsidRPr="009678C0">
        <w:rPr>
          <w:color w:val="FF0000"/>
          <w:sz w:val="32"/>
        </w:rPr>
        <w:t xml:space="preserve">Comment des peuples qui se </w:t>
      </w:r>
      <w:r>
        <w:rPr>
          <w:color w:val="FF0000"/>
          <w:sz w:val="32"/>
        </w:rPr>
        <w:t>st</w:t>
      </w:r>
      <w:r w:rsidRPr="009678C0">
        <w:rPr>
          <w:color w:val="FF0000"/>
          <w:sz w:val="32"/>
        </w:rPr>
        <w:t xml:space="preserve"> déchirés </w:t>
      </w:r>
      <w:proofErr w:type="spellStart"/>
      <w:r>
        <w:rPr>
          <w:color w:val="FF0000"/>
          <w:sz w:val="32"/>
        </w:rPr>
        <w:t>pdt</w:t>
      </w:r>
      <w:proofErr w:type="spellEnd"/>
      <w:r w:rsidRPr="009678C0">
        <w:rPr>
          <w:color w:val="FF0000"/>
          <w:sz w:val="32"/>
        </w:rPr>
        <w:t xml:space="preserve"> des siècles ont-il réussi à s’unir autour de valeurs communes ? </w:t>
      </w:r>
      <w:proofErr w:type="spellStart"/>
      <w:r>
        <w:rPr>
          <w:color w:val="FF0000"/>
          <w:sz w:val="32"/>
        </w:rPr>
        <w:t>Qls</w:t>
      </w:r>
      <w:proofErr w:type="spellEnd"/>
      <w:r w:rsidRPr="009678C0">
        <w:rPr>
          <w:color w:val="FF0000"/>
          <w:sz w:val="32"/>
        </w:rPr>
        <w:t xml:space="preserve"> </w:t>
      </w:r>
      <w:proofErr w:type="spellStart"/>
      <w:r w:rsidRPr="009678C0">
        <w:rPr>
          <w:color w:val="FF0000"/>
          <w:sz w:val="32"/>
        </w:rPr>
        <w:t>s</w:t>
      </w:r>
      <w:r>
        <w:rPr>
          <w:color w:val="FF0000"/>
          <w:sz w:val="32"/>
        </w:rPr>
        <w:t>st</w:t>
      </w:r>
      <w:r w:rsidRPr="009678C0">
        <w:rPr>
          <w:color w:val="FF0000"/>
          <w:sz w:val="32"/>
        </w:rPr>
        <w:t>ont</w:t>
      </w:r>
      <w:proofErr w:type="spellEnd"/>
      <w:r w:rsidRPr="009678C0">
        <w:rPr>
          <w:color w:val="FF0000"/>
          <w:sz w:val="32"/>
        </w:rPr>
        <w:t xml:space="preserve"> les enjeux et les difficultés du projet </w:t>
      </w:r>
      <w:r>
        <w:rPr>
          <w:rFonts w:ascii="Cambria" w:hAnsi="Cambria"/>
          <w:color w:val="FF0000"/>
          <w:sz w:val="32"/>
        </w:rPr>
        <w:t>∏</w:t>
      </w:r>
      <w:r>
        <w:rPr>
          <w:color w:val="FF0000"/>
          <w:sz w:val="32"/>
        </w:rPr>
        <w:t xml:space="preserve"> </w:t>
      </w:r>
      <w:r w:rsidRPr="009678C0">
        <w:rPr>
          <w:color w:val="FF0000"/>
          <w:sz w:val="32"/>
        </w:rPr>
        <w:t>euro ?</w:t>
      </w:r>
    </w:p>
    <w:bookmarkEnd w:id="0"/>
    <w:p w:rsidR="00F20654" w:rsidRPr="005A6FA3" w:rsidRDefault="00F20654" w:rsidP="00F20654">
      <w:pPr>
        <w:ind w:left="3402"/>
        <w:jc w:val="both"/>
        <w:rPr>
          <w:color w:val="FF0000"/>
        </w:rPr>
      </w:pPr>
    </w:p>
    <w:p w:rsidR="00F20654" w:rsidRDefault="00F20654" w:rsidP="00F20654">
      <w:pPr>
        <w:ind w:left="3402"/>
        <w:jc w:val="both"/>
        <w:rPr>
          <w:b/>
          <w:color w:val="FF0000"/>
        </w:rPr>
      </w:pPr>
    </w:p>
    <w:p w:rsidR="00F20654" w:rsidRDefault="00F20654" w:rsidP="00F20654">
      <w:pPr>
        <w:ind w:left="3402"/>
        <w:jc w:val="both"/>
        <w:rPr>
          <w:b/>
          <w:color w:val="FF0000"/>
        </w:rPr>
      </w:pPr>
    </w:p>
    <w:p w:rsidR="00F20654" w:rsidRDefault="00F20654" w:rsidP="00F20654">
      <w:pPr>
        <w:ind w:left="3402"/>
        <w:jc w:val="both"/>
        <w:rPr>
          <w:b/>
          <w:color w:val="FF0000"/>
        </w:rPr>
      </w:pPr>
    </w:p>
    <w:p w:rsidR="00F20654" w:rsidRPr="00F20654" w:rsidRDefault="00F20654" w:rsidP="00F20654">
      <w:pPr>
        <w:ind w:left="3402"/>
        <w:jc w:val="both"/>
        <w:rPr>
          <w:b/>
          <w:color w:val="FF0000"/>
          <w:sz w:val="32"/>
          <w:u w:val="single"/>
        </w:rPr>
      </w:pPr>
      <w:r w:rsidRPr="00F20654">
        <w:rPr>
          <w:b/>
          <w:color w:val="FF0000"/>
          <w:sz w:val="32"/>
          <w:u w:val="single"/>
        </w:rPr>
        <w:t>I. Les années fondatrices de la construction d’un projet d’Europe politique (1948-1969)</w:t>
      </w:r>
    </w:p>
    <w:p w:rsidR="00F20654" w:rsidRPr="0024278E" w:rsidRDefault="00F20654" w:rsidP="00F20654">
      <w:pPr>
        <w:jc w:val="both"/>
      </w:pPr>
    </w:p>
    <w:p w:rsidR="00F20654" w:rsidRDefault="00F20654" w:rsidP="00F20654">
      <w:pPr>
        <w:ind w:left="3402"/>
        <w:jc w:val="both"/>
        <w:rPr>
          <w:b/>
          <w:color w:val="FF0000"/>
          <w:sz w:val="32"/>
        </w:rPr>
      </w:pPr>
    </w:p>
    <w:p w:rsidR="00F20654" w:rsidRPr="009678C0" w:rsidRDefault="00F20654" w:rsidP="00F20654">
      <w:pPr>
        <w:pStyle w:val="Paragraphedeliste"/>
        <w:numPr>
          <w:ilvl w:val="0"/>
          <w:numId w:val="4"/>
        </w:numPr>
        <w:jc w:val="both"/>
        <w:rPr>
          <w:color w:val="FF0000"/>
          <w:sz w:val="32"/>
        </w:rPr>
      </w:pPr>
      <w:r w:rsidRPr="009678C0">
        <w:rPr>
          <w:b/>
          <w:color w:val="FF0000"/>
          <w:sz w:val="32"/>
        </w:rPr>
        <w:t>Un contexte favorable à la renaissance de l’idée européenne (1945-1949)</w:t>
      </w:r>
    </w:p>
    <w:p w:rsidR="00F20654" w:rsidRDefault="00F20654" w:rsidP="00F20654">
      <w:pPr>
        <w:pStyle w:val="Paragraphedeliste"/>
        <w:ind w:left="3822"/>
        <w:jc w:val="both"/>
        <w:rPr>
          <w:b/>
        </w:rPr>
      </w:pPr>
    </w:p>
    <w:p w:rsidR="00F20654" w:rsidRDefault="00F20654" w:rsidP="00F20654">
      <w:pPr>
        <w:pStyle w:val="Paragraphedeliste"/>
        <w:ind w:left="3822"/>
        <w:jc w:val="both"/>
        <w:rPr>
          <w:b/>
        </w:rPr>
      </w:pPr>
    </w:p>
    <w:p w:rsidR="00F20654" w:rsidRDefault="00F20654" w:rsidP="00F20654">
      <w:pPr>
        <w:pStyle w:val="Paragraphedeliste"/>
        <w:ind w:left="3822"/>
        <w:jc w:val="both"/>
      </w:pPr>
      <w:r>
        <w:rPr>
          <w:b/>
        </w:rPr>
        <w:t xml:space="preserve">1. </w:t>
      </w:r>
      <w:r w:rsidRPr="009678C0">
        <w:rPr>
          <w:b/>
        </w:rPr>
        <w:t>Second « âge d’or » de l’idée euro</w:t>
      </w:r>
      <w:r w:rsidRPr="0024278E">
        <w:t xml:space="preserve"> (nécessité </w:t>
      </w:r>
      <w:r>
        <w:rPr>
          <w:rFonts w:ascii="Cambria" w:hAnsi="Cambria"/>
        </w:rPr>
        <w:t>∏</w:t>
      </w:r>
      <w:r>
        <w:t xml:space="preserve"> </w:t>
      </w:r>
      <w:r w:rsidRPr="0024278E">
        <w:t xml:space="preserve">de construire l’Euro). </w:t>
      </w:r>
    </w:p>
    <w:p w:rsidR="00F20654" w:rsidRPr="00434246" w:rsidRDefault="00F20654" w:rsidP="00F20654">
      <w:pPr>
        <w:pStyle w:val="Paragraphedeliste"/>
        <w:numPr>
          <w:ilvl w:val="0"/>
          <w:numId w:val="5"/>
        </w:numPr>
        <w:jc w:val="both"/>
        <w:rPr>
          <w:color w:val="FF0000"/>
          <w:sz w:val="32"/>
        </w:rPr>
      </w:pPr>
      <w:r w:rsidRPr="00434246">
        <w:rPr>
          <w:b/>
        </w:rPr>
        <w:t>Même moteurs que pour le 1</w:t>
      </w:r>
      <w:r w:rsidRPr="00434246">
        <w:rPr>
          <w:b/>
          <w:vertAlign w:val="superscript"/>
        </w:rPr>
        <w:t>er</w:t>
      </w:r>
      <w:r w:rsidRPr="00434246">
        <w:rPr>
          <w:b/>
        </w:rPr>
        <w:t xml:space="preserve"> âge d’or </w:t>
      </w:r>
      <w:r w:rsidRPr="0024278E">
        <w:t xml:space="preserve">: volonté de paix, nécessité du rapprochement </w:t>
      </w:r>
      <w:proofErr w:type="spellStart"/>
      <w:r w:rsidRPr="0024278E">
        <w:t>franco-all</w:t>
      </w:r>
      <w:proofErr w:type="spellEnd"/>
      <w:r w:rsidRPr="0024278E">
        <w:t xml:space="preserve"> et peur du déclin de l’Euro </w:t>
      </w:r>
      <w:r w:rsidRPr="00434246">
        <w:rPr>
          <w:b/>
        </w:rPr>
        <w:t>2 nouveaux moteurs </w:t>
      </w:r>
      <w:r w:rsidRPr="0024278E">
        <w:t xml:space="preserve">: </w:t>
      </w:r>
    </w:p>
    <w:p w:rsidR="00F20654" w:rsidRPr="009678C0" w:rsidRDefault="00F20654" w:rsidP="00F20654">
      <w:pPr>
        <w:pStyle w:val="Paragraphedeliste"/>
        <w:numPr>
          <w:ilvl w:val="1"/>
          <w:numId w:val="5"/>
        </w:numPr>
        <w:jc w:val="both"/>
        <w:rPr>
          <w:color w:val="FF0000"/>
          <w:sz w:val="32"/>
        </w:rPr>
      </w:pPr>
      <w:r w:rsidRPr="0024278E">
        <w:t>Volonté de conserver la liberté chèrement r</w:t>
      </w:r>
      <w:r>
        <w:t xml:space="preserve">econquise et renforcer la démo </w:t>
      </w:r>
      <w:r w:rsidRPr="00F20654">
        <w:rPr>
          <w:i/>
          <w:color w:val="0000FF"/>
        </w:rPr>
        <w:t>=&gt; Doc. 1</w:t>
      </w:r>
    </w:p>
    <w:p w:rsidR="00F20654" w:rsidRDefault="00F20654" w:rsidP="00F20654">
      <w:pPr>
        <w:pStyle w:val="Paragraphedeliste"/>
        <w:numPr>
          <w:ilvl w:val="1"/>
          <w:numId w:val="5"/>
        </w:numPr>
        <w:jc w:val="both"/>
        <w:rPr>
          <w:color w:val="FF0000"/>
          <w:sz w:val="32"/>
        </w:rPr>
      </w:pPr>
      <w:r w:rsidRPr="0024278E">
        <w:t xml:space="preserve">Peur de la menace </w:t>
      </w:r>
      <w:proofErr w:type="spellStart"/>
      <w:r w:rsidRPr="0024278E">
        <w:t>sov</w:t>
      </w:r>
      <w:proofErr w:type="spellEnd"/>
      <w:r w:rsidRPr="0024278E">
        <w:t xml:space="preserve"> mise en scène par Churchill en mars 1946 « rideau de fer » (discours de Fulton). </w:t>
      </w:r>
      <w:r w:rsidRPr="009678C0">
        <w:rPr>
          <w:color w:val="FF0000"/>
        </w:rPr>
        <w:t xml:space="preserve">Discours de Zurich, septembre 1946, </w:t>
      </w:r>
      <w:r w:rsidRPr="009678C0">
        <w:rPr>
          <w:b/>
          <w:color w:val="FF0000"/>
        </w:rPr>
        <w:t>Churchill</w:t>
      </w:r>
      <w:r w:rsidRPr="009678C0">
        <w:rPr>
          <w:color w:val="FF0000"/>
        </w:rPr>
        <w:t xml:space="preserve"> appelle à construire « </w:t>
      </w:r>
      <w:r w:rsidRPr="009678C0">
        <w:rPr>
          <w:b/>
          <w:color w:val="FF0000"/>
        </w:rPr>
        <w:t>les Etats-Unis d’Europe </w:t>
      </w:r>
      <w:r w:rsidRPr="009678C0">
        <w:rPr>
          <w:color w:val="FF0000"/>
        </w:rPr>
        <w:t>».</w:t>
      </w:r>
      <w:r w:rsidRPr="0024278E">
        <w:t xml:space="preserve"> </w:t>
      </w:r>
    </w:p>
    <w:p w:rsidR="00F20654" w:rsidRDefault="00F20654" w:rsidP="00F20654">
      <w:pPr>
        <w:pStyle w:val="Paragraphedeliste"/>
        <w:ind w:left="5262"/>
        <w:jc w:val="both"/>
        <w:rPr>
          <w:b/>
        </w:rPr>
      </w:pPr>
      <w:r>
        <w:t xml:space="preserve">=&gt; </w:t>
      </w:r>
      <w:r w:rsidRPr="009678C0">
        <w:rPr>
          <w:b/>
        </w:rPr>
        <w:t xml:space="preserve">La </w:t>
      </w:r>
      <w:r>
        <w:rPr>
          <w:b/>
        </w:rPr>
        <w:t>GF</w:t>
      </w:r>
      <w:r w:rsidRPr="009678C0">
        <w:rPr>
          <w:b/>
        </w:rPr>
        <w:t xml:space="preserve"> avec la menace </w:t>
      </w:r>
      <w:proofErr w:type="spellStart"/>
      <w:r w:rsidRPr="009678C0">
        <w:rPr>
          <w:b/>
        </w:rPr>
        <w:t>sov</w:t>
      </w:r>
      <w:proofErr w:type="spellEnd"/>
      <w:r w:rsidRPr="009678C0">
        <w:rPr>
          <w:b/>
        </w:rPr>
        <w:t xml:space="preserve"> et la </w:t>
      </w:r>
      <w:proofErr w:type="spellStart"/>
      <w:r w:rsidRPr="009678C0">
        <w:rPr>
          <w:b/>
        </w:rPr>
        <w:t>pre</w:t>
      </w:r>
      <w:proofErr w:type="spellEnd"/>
      <w:r>
        <w:rPr>
          <w:b/>
        </w:rPr>
        <w:t xml:space="preserve">° des USA </w:t>
      </w:r>
      <w:r w:rsidRPr="009678C0">
        <w:rPr>
          <w:b/>
        </w:rPr>
        <w:t xml:space="preserve">vont être de formidables accélérateurs de la </w:t>
      </w:r>
      <w:proofErr w:type="spellStart"/>
      <w:r w:rsidRPr="009678C0">
        <w:rPr>
          <w:b/>
        </w:rPr>
        <w:t>construc</w:t>
      </w:r>
      <w:proofErr w:type="spellEnd"/>
      <w:r>
        <w:rPr>
          <w:b/>
        </w:rPr>
        <w:t>°</w:t>
      </w:r>
      <w:r w:rsidRPr="009678C0">
        <w:rPr>
          <w:b/>
        </w:rPr>
        <w:t xml:space="preserve"> euro. </w:t>
      </w:r>
    </w:p>
    <w:p w:rsidR="00F20654" w:rsidRDefault="00F20654" w:rsidP="00F20654">
      <w:pPr>
        <w:pStyle w:val="Paragraphedeliste"/>
        <w:ind w:left="5262"/>
        <w:jc w:val="both"/>
      </w:pPr>
      <w:r w:rsidRPr="009678C0">
        <w:t xml:space="preserve">Aide </w:t>
      </w:r>
      <w:r>
        <w:t>USA</w:t>
      </w:r>
      <w:r w:rsidRPr="0024278E">
        <w:t xml:space="preserve"> accordée aux Euro</w:t>
      </w:r>
      <w:r>
        <w:t xml:space="preserve"> = </w:t>
      </w:r>
      <w:r w:rsidRPr="009678C0">
        <w:rPr>
          <w:b/>
          <w:u w:val="single"/>
        </w:rPr>
        <w:t>Plan Marshall (1947)</w:t>
      </w:r>
      <w:r w:rsidRPr="009678C0">
        <w:rPr>
          <w:b/>
        </w:rPr>
        <w:t xml:space="preserve"> et </w:t>
      </w:r>
      <w:r w:rsidRPr="009678C0">
        <w:rPr>
          <w:b/>
          <w:u w:val="single"/>
        </w:rPr>
        <w:t xml:space="preserve">Organisation européenne de coopération économique (OECE) </w:t>
      </w:r>
      <w:r w:rsidRPr="00DA0F23">
        <w:rPr>
          <w:u w:val="single"/>
        </w:rPr>
        <w:t>créée en 1948</w:t>
      </w:r>
      <w:r>
        <w:t xml:space="preserve"> </w:t>
      </w:r>
      <w:r w:rsidRPr="0024278E">
        <w:t xml:space="preserve">= volet européen du </w:t>
      </w:r>
      <w:proofErr w:type="spellStart"/>
      <w:r w:rsidRPr="00DA0F23">
        <w:rPr>
          <w:i/>
        </w:rPr>
        <w:t>containment</w:t>
      </w:r>
      <w:proofErr w:type="spellEnd"/>
      <w:r w:rsidRPr="0024278E">
        <w:t>.</w:t>
      </w:r>
    </w:p>
    <w:p w:rsidR="00F20654" w:rsidRDefault="00F20654" w:rsidP="00F20654">
      <w:pPr>
        <w:pStyle w:val="Paragraphedeliste"/>
        <w:numPr>
          <w:ilvl w:val="0"/>
          <w:numId w:val="6"/>
        </w:numPr>
        <w:jc w:val="both"/>
      </w:pPr>
      <w:r w:rsidRPr="0024278E">
        <w:t xml:space="preserve">Partage de l’aide </w:t>
      </w:r>
      <w:proofErr w:type="spellStart"/>
      <w:r>
        <w:t>am</w:t>
      </w:r>
      <w:proofErr w:type="spellEnd"/>
      <w:r w:rsidRPr="0024278E">
        <w:t xml:space="preserve">, mais aussi la volonté de libéraliser les échanges entre les membres de l’OECE. On ne parvient pas à mettre en place l’union douanière entre les membres. =&gt; </w:t>
      </w:r>
      <w:r>
        <w:rPr>
          <w:b/>
        </w:rPr>
        <w:t xml:space="preserve">Début de </w:t>
      </w:r>
      <w:r w:rsidRPr="0024278E">
        <w:rPr>
          <w:b/>
        </w:rPr>
        <w:t>la coopéra</w:t>
      </w:r>
      <w:r>
        <w:rPr>
          <w:b/>
        </w:rPr>
        <w:t>°</w:t>
      </w:r>
      <w:r w:rsidRPr="0024278E">
        <w:rPr>
          <w:b/>
        </w:rPr>
        <w:t xml:space="preserve"> des Etats européens</w:t>
      </w:r>
      <w:r w:rsidRPr="0024278E">
        <w:t xml:space="preserve">. </w:t>
      </w:r>
    </w:p>
    <w:p w:rsidR="00F20654" w:rsidRDefault="00F20654" w:rsidP="00F20654">
      <w:pPr>
        <w:pStyle w:val="Paragraphedeliste"/>
        <w:ind w:left="5622"/>
        <w:jc w:val="both"/>
      </w:pPr>
    </w:p>
    <w:p w:rsidR="00F20654" w:rsidRPr="00F20654" w:rsidRDefault="00F20654" w:rsidP="00F20654">
      <w:pPr>
        <w:ind w:left="3828"/>
        <w:jc w:val="both"/>
        <w:rPr>
          <w:i/>
          <w:color w:val="0000FF"/>
        </w:rPr>
      </w:pPr>
      <w:r>
        <w:t xml:space="preserve">2. </w:t>
      </w:r>
      <w:r w:rsidRPr="0024278E">
        <w:t xml:space="preserve">Ferveur euro atteint son apogée au </w:t>
      </w:r>
      <w:r w:rsidRPr="009678C0">
        <w:rPr>
          <w:b/>
        </w:rPr>
        <w:t>Congrès de la Haye en mai 1948</w:t>
      </w:r>
      <w:r>
        <w:t xml:space="preserve"> = « Etats généraux européens » </w:t>
      </w:r>
      <w:r w:rsidRPr="00F20654">
        <w:rPr>
          <w:i/>
          <w:color w:val="0000FF"/>
        </w:rPr>
        <w:t xml:space="preserve">=&gt; Corpus documentaire sur le congrès de la Haye. </w:t>
      </w:r>
    </w:p>
    <w:p w:rsidR="00F20654" w:rsidRPr="00F20654" w:rsidRDefault="00F20654" w:rsidP="00F20654">
      <w:pPr>
        <w:pStyle w:val="Paragraphedeliste"/>
        <w:numPr>
          <w:ilvl w:val="0"/>
          <w:numId w:val="5"/>
        </w:numPr>
        <w:jc w:val="both"/>
        <w:rPr>
          <w:i/>
          <w:color w:val="0000FF"/>
        </w:rPr>
      </w:pPr>
      <w:proofErr w:type="spellStart"/>
      <w:r w:rsidRPr="009678C0">
        <w:rPr>
          <w:u w:val="single"/>
        </w:rPr>
        <w:t>Obj</w:t>
      </w:r>
      <w:proofErr w:type="spellEnd"/>
      <w:r w:rsidRPr="0024278E">
        <w:t xml:space="preserve">: pousser les </w:t>
      </w:r>
      <w:r>
        <w:t>E</w:t>
      </w:r>
      <w:r w:rsidRPr="0024278E">
        <w:t xml:space="preserve"> euro vers une réalisa</w:t>
      </w:r>
      <w:r>
        <w:t xml:space="preserve">° d’envergure </w:t>
      </w:r>
      <w:r w:rsidRPr="00F20654">
        <w:rPr>
          <w:i/>
          <w:color w:val="0000FF"/>
        </w:rPr>
        <w:t xml:space="preserve">=&gt; Doc. 2. </w:t>
      </w:r>
    </w:p>
    <w:p w:rsidR="00F20654" w:rsidRPr="009678C0" w:rsidRDefault="00F20654" w:rsidP="00F20654">
      <w:pPr>
        <w:pStyle w:val="Paragraphedeliste"/>
        <w:numPr>
          <w:ilvl w:val="0"/>
          <w:numId w:val="5"/>
        </w:numPr>
        <w:jc w:val="both"/>
        <w:rPr>
          <w:color w:val="0000FF"/>
        </w:rPr>
      </w:pPr>
      <w:r w:rsidRPr="009678C0">
        <w:rPr>
          <w:u w:val="single"/>
        </w:rPr>
        <w:t>Comment </w:t>
      </w:r>
      <w:r w:rsidRPr="0024278E">
        <w:t xml:space="preserve">: réunir des personnalités euro = environ 800 personnes du monde </w:t>
      </w:r>
      <w:r>
        <w:rPr>
          <w:rFonts w:ascii="Cambria" w:hAnsi="Cambria"/>
        </w:rPr>
        <w:t>∏</w:t>
      </w:r>
      <w:r w:rsidRPr="0024278E">
        <w:t>, éco, universitaire, syndical…</w:t>
      </w:r>
    </w:p>
    <w:p w:rsidR="00F20654" w:rsidRPr="009678C0" w:rsidRDefault="00F20654" w:rsidP="00F20654">
      <w:pPr>
        <w:pStyle w:val="Paragraphedeliste"/>
        <w:numPr>
          <w:ilvl w:val="0"/>
          <w:numId w:val="5"/>
        </w:numPr>
        <w:jc w:val="both"/>
        <w:rPr>
          <w:color w:val="0000FF"/>
        </w:rPr>
      </w:pPr>
      <w:proofErr w:type="spellStart"/>
      <w:r w:rsidRPr="009678C0">
        <w:rPr>
          <w:u w:val="single"/>
        </w:rPr>
        <w:t>Diff</w:t>
      </w:r>
      <w:proofErr w:type="spellEnd"/>
      <w:r w:rsidRPr="000227C4">
        <w:t>:</w:t>
      </w:r>
      <w:r>
        <w:t xml:space="preserve"> débats +++ entre fédéralistes (F) et unionistes (U). </w:t>
      </w:r>
      <w:r w:rsidRPr="009678C0">
        <w:rPr>
          <w:u w:val="single"/>
        </w:rPr>
        <w:t>2 projets d’</w:t>
      </w:r>
      <w:proofErr w:type="spellStart"/>
      <w:r w:rsidRPr="009678C0">
        <w:rPr>
          <w:u w:val="single"/>
        </w:rPr>
        <w:t>Eur</w:t>
      </w:r>
      <w:proofErr w:type="spellEnd"/>
      <w:r w:rsidRPr="009678C0">
        <w:rPr>
          <w:u w:val="single"/>
        </w:rPr>
        <w:t xml:space="preserve"> s’affrontent</w:t>
      </w:r>
      <w:r>
        <w:t xml:space="preserve"> : </w:t>
      </w:r>
      <w:r w:rsidRPr="009678C0">
        <w:rPr>
          <w:color w:val="008000"/>
          <w:u w:val="single"/>
        </w:rPr>
        <w:t xml:space="preserve">Euro </w:t>
      </w:r>
      <w:r w:rsidRPr="009678C0">
        <w:rPr>
          <w:b/>
          <w:color w:val="008000"/>
          <w:u w:val="single"/>
        </w:rPr>
        <w:t>supranationale</w:t>
      </w:r>
      <w:r w:rsidRPr="009678C0">
        <w:rPr>
          <w:color w:val="008000"/>
          <w:u w:val="single"/>
        </w:rPr>
        <w:t> </w:t>
      </w:r>
      <w:r>
        <w:rPr>
          <w:color w:val="008000"/>
          <w:u w:val="single"/>
        </w:rPr>
        <w:t xml:space="preserve"> (S)</w:t>
      </w:r>
      <w:r>
        <w:rPr>
          <w:color w:val="008000"/>
        </w:rPr>
        <w:t xml:space="preserve"> </w:t>
      </w:r>
      <w:r w:rsidRPr="0024278E">
        <w:t xml:space="preserve">= une autorité peut s’imposer aux </w:t>
      </w:r>
      <w:proofErr w:type="spellStart"/>
      <w:r w:rsidRPr="0024278E">
        <w:t>diff</w:t>
      </w:r>
      <w:proofErr w:type="spellEnd"/>
      <w:r w:rsidRPr="0024278E">
        <w:t xml:space="preserve"> </w:t>
      </w:r>
      <w:r>
        <w:t>E</w:t>
      </w:r>
      <w:r w:rsidRPr="0024278E">
        <w:t xml:space="preserve"> qui en </w:t>
      </w:r>
      <w:r>
        <w:t>st</w:t>
      </w:r>
      <w:r w:rsidRPr="0024278E">
        <w:t xml:space="preserve"> membres =&gt; La </w:t>
      </w:r>
      <w:r>
        <w:t>supranationalité (Sté) implique que les E</w:t>
      </w:r>
      <w:r w:rsidRPr="0024278E">
        <w:t xml:space="preserve"> acceptent de </w:t>
      </w:r>
      <w:proofErr w:type="spellStart"/>
      <w:r w:rsidRPr="0024278E">
        <w:t>lim</w:t>
      </w:r>
      <w:proofErr w:type="spellEnd"/>
      <w:r w:rsidRPr="0024278E">
        <w:t xml:space="preserve"> leur souveraineté</w:t>
      </w:r>
      <w:r>
        <w:t xml:space="preserve"> (</w:t>
      </w:r>
      <w:proofErr w:type="spellStart"/>
      <w:r>
        <w:t>souv</w:t>
      </w:r>
      <w:proofErr w:type="spellEnd"/>
      <w:r>
        <w:t>)</w:t>
      </w:r>
      <w:r w:rsidRPr="0024278E">
        <w:t xml:space="preserve">) </w:t>
      </w:r>
      <w:r w:rsidRPr="00F20654">
        <w:rPr>
          <w:b/>
        </w:rPr>
        <w:t>ou</w:t>
      </w:r>
      <w:r w:rsidRPr="0024278E">
        <w:t xml:space="preserve"> </w:t>
      </w:r>
      <w:r>
        <w:rPr>
          <w:b/>
          <w:color w:val="008000"/>
          <w:u w:val="single"/>
        </w:rPr>
        <w:t>U</w:t>
      </w:r>
      <w:r w:rsidRPr="009678C0">
        <w:rPr>
          <w:b/>
          <w:color w:val="008000"/>
          <w:u w:val="single"/>
        </w:rPr>
        <w:t xml:space="preserve"> / confédéralistes</w:t>
      </w:r>
      <w:r w:rsidRPr="0024278E">
        <w:t xml:space="preserve"> (simple coopéra</w:t>
      </w:r>
      <w:r>
        <w:t xml:space="preserve">° </w:t>
      </w:r>
      <w:r w:rsidRPr="0024278E">
        <w:t xml:space="preserve">entre les </w:t>
      </w:r>
      <w:r>
        <w:t>E</w:t>
      </w:r>
      <w:r w:rsidRPr="0024278E">
        <w:t xml:space="preserve">). </w:t>
      </w:r>
    </w:p>
    <w:p w:rsidR="00F20654" w:rsidRPr="009678C0" w:rsidRDefault="00F20654" w:rsidP="00F20654">
      <w:pPr>
        <w:pStyle w:val="Paragraphedeliste"/>
        <w:numPr>
          <w:ilvl w:val="0"/>
          <w:numId w:val="5"/>
        </w:numPr>
        <w:jc w:val="both"/>
        <w:rPr>
          <w:color w:val="0000FF"/>
        </w:rPr>
      </w:pPr>
      <w:r w:rsidRPr="0024278E">
        <w:t xml:space="preserve">3 </w:t>
      </w:r>
      <w:proofErr w:type="spellStart"/>
      <w:r w:rsidRPr="0024278E">
        <w:t>commi</w:t>
      </w:r>
      <w:proofErr w:type="spellEnd"/>
      <w:r>
        <w:t>°</w:t>
      </w:r>
      <w:r w:rsidRPr="0024278E">
        <w:t xml:space="preserve"> doivent émettre des idées en ce qui concerne 3 domaines : </w:t>
      </w:r>
      <w:proofErr w:type="spellStart"/>
      <w:r w:rsidRPr="0024278E">
        <w:t>cult</w:t>
      </w:r>
      <w:proofErr w:type="spellEnd"/>
      <w:r w:rsidRPr="0024278E">
        <w:t>, éco</w:t>
      </w:r>
      <w:r>
        <w:t xml:space="preserve"> </w:t>
      </w:r>
      <w:r w:rsidRPr="0024278E">
        <w:t xml:space="preserve">et </w:t>
      </w:r>
      <w:proofErr w:type="spellStart"/>
      <w:r>
        <w:t>scl</w:t>
      </w:r>
      <w:proofErr w:type="spellEnd"/>
      <w:r w:rsidRPr="0024278E">
        <w:t xml:space="preserve">, et </w:t>
      </w:r>
      <w:r>
        <w:rPr>
          <w:rFonts w:ascii="Cambria" w:hAnsi="Cambria"/>
        </w:rPr>
        <w:t>∏</w:t>
      </w:r>
      <w:r>
        <w:t xml:space="preserve"> </w:t>
      </w:r>
      <w:r w:rsidRPr="00F20654">
        <w:rPr>
          <w:i/>
          <w:color w:val="0000FF"/>
        </w:rPr>
        <w:t>=&gt; Doc. 3</w:t>
      </w:r>
    </w:p>
    <w:p w:rsidR="00F20654" w:rsidRPr="0024278E" w:rsidRDefault="00F20654" w:rsidP="00F20654">
      <w:pPr>
        <w:ind w:left="3828"/>
        <w:jc w:val="both"/>
      </w:pPr>
      <w:r>
        <w:t xml:space="preserve">=&gt; </w:t>
      </w:r>
      <w:proofErr w:type="spellStart"/>
      <w:r w:rsidRPr="0024278E">
        <w:t>Diff</w:t>
      </w:r>
      <w:proofErr w:type="spellEnd"/>
      <w:r w:rsidRPr="0024278E">
        <w:t xml:space="preserve"> de s’entendre entre les </w:t>
      </w:r>
      <w:r>
        <w:t>U</w:t>
      </w:r>
      <w:r w:rsidRPr="0024278E">
        <w:t xml:space="preserve"> et les </w:t>
      </w:r>
      <w:r>
        <w:t>F</w:t>
      </w:r>
      <w:r w:rsidRPr="0024278E">
        <w:t xml:space="preserve">. </w:t>
      </w:r>
      <w:r w:rsidRPr="00181BC5">
        <w:rPr>
          <w:b/>
        </w:rPr>
        <w:t xml:space="preserve">Victoire des </w:t>
      </w:r>
      <w:r>
        <w:rPr>
          <w:b/>
        </w:rPr>
        <w:t>U</w:t>
      </w:r>
      <w:r w:rsidRPr="00181BC5">
        <w:rPr>
          <w:b/>
        </w:rPr>
        <w:t xml:space="preserve"> car les transferts de </w:t>
      </w:r>
      <w:proofErr w:type="spellStart"/>
      <w:r w:rsidRPr="00181BC5">
        <w:rPr>
          <w:b/>
        </w:rPr>
        <w:t>souv</w:t>
      </w:r>
      <w:proofErr w:type="spellEnd"/>
      <w:r w:rsidRPr="00181BC5">
        <w:rPr>
          <w:b/>
        </w:rPr>
        <w:t xml:space="preserve"> </w:t>
      </w:r>
      <w:r>
        <w:rPr>
          <w:b/>
        </w:rPr>
        <w:t>st</w:t>
      </w:r>
      <w:r w:rsidRPr="00181BC5">
        <w:rPr>
          <w:b/>
        </w:rPr>
        <w:t xml:space="preserve"> oubliés dans les projets émis</w:t>
      </w:r>
      <w:r>
        <w:rPr>
          <w:b/>
        </w:rPr>
        <w:t xml:space="preserve"> </w:t>
      </w:r>
      <w:r w:rsidRPr="00F20654">
        <w:rPr>
          <w:i/>
          <w:color w:val="0000FF"/>
        </w:rPr>
        <w:t>=&gt; Doc. 4 et 5</w:t>
      </w:r>
    </w:p>
    <w:p w:rsidR="00F20654" w:rsidRPr="0024278E" w:rsidRDefault="00F20654" w:rsidP="00F20654">
      <w:pPr>
        <w:ind w:left="3402"/>
        <w:jc w:val="both"/>
      </w:pPr>
    </w:p>
    <w:p w:rsidR="00F20654" w:rsidRDefault="00F20654" w:rsidP="00F20654">
      <w:pPr>
        <w:ind w:left="3828"/>
        <w:jc w:val="both"/>
      </w:pPr>
      <w:r>
        <w:rPr>
          <w:b/>
        </w:rPr>
        <w:t xml:space="preserve">3. </w:t>
      </w:r>
      <w:r w:rsidRPr="009678C0">
        <w:rPr>
          <w:b/>
        </w:rPr>
        <w:t>Seule réalisa</w:t>
      </w:r>
      <w:r>
        <w:rPr>
          <w:b/>
        </w:rPr>
        <w:t>°</w:t>
      </w:r>
      <w:r w:rsidRPr="009678C0">
        <w:rPr>
          <w:b/>
        </w:rPr>
        <w:t xml:space="preserve"> concrète de la Haye = La naissance du Conseil de l’Europe</w:t>
      </w:r>
      <w:r>
        <w:rPr>
          <w:b/>
        </w:rPr>
        <w:t xml:space="preserve"> </w:t>
      </w:r>
      <w:r w:rsidRPr="00F20654">
        <w:rPr>
          <w:i/>
          <w:color w:val="0000FF"/>
        </w:rPr>
        <w:t>=&gt; Corpus documentaire que le Csl de l’Euro</w:t>
      </w:r>
      <w:r w:rsidRPr="009678C0">
        <w:rPr>
          <w:b/>
        </w:rPr>
        <w:t xml:space="preserve">. </w:t>
      </w:r>
      <w:r w:rsidRPr="0024278E">
        <w:t xml:space="preserve">Est créé le </w:t>
      </w:r>
      <w:r w:rsidRPr="009678C0">
        <w:rPr>
          <w:b/>
        </w:rPr>
        <w:t>5 mai 1949</w:t>
      </w:r>
      <w:r w:rsidRPr="0024278E">
        <w:t xml:space="preserve">, à Londres par la </w:t>
      </w:r>
      <w:r>
        <w:t>F</w:t>
      </w:r>
      <w:r w:rsidRPr="0024278E">
        <w:t xml:space="preserve">, l’Angleterre, la </w:t>
      </w:r>
      <w:r>
        <w:t>Bel, les PB, le Lux</w:t>
      </w:r>
      <w:r w:rsidRPr="0024278E">
        <w:t xml:space="preserve">, la Norvège, la Suède, l’It, le Danemark et l’Ir = </w:t>
      </w:r>
      <w:r w:rsidRPr="009678C0">
        <w:rPr>
          <w:b/>
        </w:rPr>
        <w:t xml:space="preserve">10 Etats d’Euro </w:t>
      </w:r>
      <w:proofErr w:type="spellStart"/>
      <w:r w:rsidRPr="009678C0">
        <w:rPr>
          <w:b/>
        </w:rPr>
        <w:t>occ</w:t>
      </w:r>
      <w:proofErr w:type="spellEnd"/>
      <w:r w:rsidRPr="0024278E">
        <w:t xml:space="preserve"> (</w:t>
      </w:r>
      <w:r w:rsidRPr="009678C0">
        <w:rPr>
          <w:u w:val="single"/>
        </w:rPr>
        <w:t>RFA en 1951</w:t>
      </w:r>
      <w:r w:rsidRPr="0024278E">
        <w:t>)</w:t>
      </w:r>
      <w:r>
        <w:t xml:space="preserve"> </w:t>
      </w:r>
      <w:r w:rsidRPr="00F20654">
        <w:rPr>
          <w:i/>
          <w:color w:val="0000FF"/>
        </w:rPr>
        <w:t>=&gt; doc. 6</w:t>
      </w:r>
      <w:r w:rsidRPr="0024278E">
        <w:t>. Siège à Strasbourg</w:t>
      </w:r>
      <w:r>
        <w:t xml:space="preserve"> </w:t>
      </w:r>
      <w:r w:rsidRPr="00F20654">
        <w:rPr>
          <w:i/>
          <w:color w:val="0000FF"/>
        </w:rPr>
        <w:t>=&gt; Doc. 7</w:t>
      </w:r>
      <w:r w:rsidRPr="0024278E">
        <w:t xml:space="preserve">. </w:t>
      </w:r>
    </w:p>
    <w:p w:rsidR="00F20654" w:rsidRDefault="00F20654" w:rsidP="00F20654">
      <w:pPr>
        <w:ind w:left="3828"/>
        <w:jc w:val="both"/>
      </w:pPr>
      <w:r>
        <w:t xml:space="preserve">Fonctionnement du Csl de l’Euro </w:t>
      </w:r>
      <w:r w:rsidRPr="00F20654">
        <w:rPr>
          <w:i/>
          <w:color w:val="0000FF"/>
        </w:rPr>
        <w:t>=&gt; Doc. 8</w:t>
      </w:r>
    </w:p>
    <w:p w:rsidR="00F20654" w:rsidRPr="009678C0" w:rsidRDefault="00F20654" w:rsidP="00F20654">
      <w:pPr>
        <w:pStyle w:val="Paragraphedeliste"/>
        <w:numPr>
          <w:ilvl w:val="0"/>
          <w:numId w:val="5"/>
        </w:numPr>
        <w:jc w:val="both"/>
        <w:rPr>
          <w:b/>
        </w:rPr>
      </w:pPr>
      <w:r w:rsidRPr="009678C0">
        <w:rPr>
          <w:u w:val="single"/>
        </w:rPr>
        <w:t>Quoi ?</w:t>
      </w:r>
      <w:r w:rsidRPr="0024278E">
        <w:t xml:space="preserve"> </w:t>
      </w:r>
      <w:r w:rsidRPr="009678C0">
        <w:rPr>
          <w:b/>
        </w:rPr>
        <w:t>Organisa</w:t>
      </w:r>
      <w:r>
        <w:rPr>
          <w:b/>
        </w:rPr>
        <w:t>°</w:t>
      </w:r>
      <w:r w:rsidRPr="009678C0">
        <w:rPr>
          <w:b/>
        </w:rPr>
        <w:t xml:space="preserve"> de coop</w:t>
      </w:r>
      <w:r>
        <w:rPr>
          <w:b/>
        </w:rPr>
        <w:t>éra°</w:t>
      </w:r>
      <w:r w:rsidRPr="009678C0">
        <w:rPr>
          <w:b/>
        </w:rPr>
        <w:t xml:space="preserve"> entre les </w:t>
      </w:r>
      <w:r>
        <w:rPr>
          <w:b/>
        </w:rPr>
        <w:t>E</w:t>
      </w:r>
      <w:r w:rsidRPr="0024278E">
        <w:t xml:space="preserve"> (</w:t>
      </w:r>
      <w:r w:rsidRPr="009678C0">
        <w:rPr>
          <w:u w:val="single"/>
        </w:rPr>
        <w:t xml:space="preserve">victoire des </w:t>
      </w:r>
      <w:r>
        <w:rPr>
          <w:u w:val="single"/>
        </w:rPr>
        <w:t>U</w:t>
      </w:r>
      <w:r w:rsidRPr="0024278E">
        <w:t xml:space="preserve"> = Angleterre), sorte de « laboratoires d’idées ». Se </w:t>
      </w:r>
      <w:proofErr w:type="spellStart"/>
      <w:r w:rsidRPr="0024278E">
        <w:t>lim</w:t>
      </w:r>
      <w:proofErr w:type="spellEnd"/>
      <w:r>
        <w:t xml:space="preserve"> à la défense de la démo et à la coopéra°</w:t>
      </w:r>
      <w:r w:rsidRPr="0024278E">
        <w:t xml:space="preserve"> juridique et </w:t>
      </w:r>
      <w:proofErr w:type="spellStart"/>
      <w:r w:rsidRPr="0024278E">
        <w:t>cult</w:t>
      </w:r>
      <w:proofErr w:type="spellEnd"/>
      <w:r w:rsidRPr="0024278E">
        <w:t xml:space="preserve">. </w:t>
      </w:r>
    </w:p>
    <w:p w:rsidR="00F20654" w:rsidRPr="005E240D" w:rsidRDefault="00F20654" w:rsidP="00F20654">
      <w:pPr>
        <w:pStyle w:val="Paragraphedeliste"/>
        <w:numPr>
          <w:ilvl w:val="0"/>
          <w:numId w:val="5"/>
        </w:numPr>
        <w:jc w:val="both"/>
        <w:rPr>
          <w:b/>
        </w:rPr>
      </w:pPr>
      <w:r w:rsidRPr="009678C0">
        <w:rPr>
          <w:u w:val="single"/>
        </w:rPr>
        <w:t>Comment ?</w:t>
      </w:r>
      <w:r w:rsidRPr="0024278E">
        <w:t xml:space="preserve"> </w:t>
      </w:r>
      <w:r>
        <w:t>Il y a</w:t>
      </w:r>
      <w:r w:rsidRPr="0024278E">
        <w:t xml:space="preserve"> une </w:t>
      </w:r>
      <w:proofErr w:type="spellStart"/>
      <w:r w:rsidRPr="0024278E">
        <w:t>ass</w:t>
      </w:r>
      <w:proofErr w:type="spellEnd"/>
      <w:r w:rsidRPr="0024278E">
        <w:t xml:space="preserve"> qui est soumet ses </w:t>
      </w:r>
      <w:proofErr w:type="spellStart"/>
      <w:r w:rsidRPr="0024278E">
        <w:t>proposi</w:t>
      </w:r>
      <w:proofErr w:type="spellEnd"/>
      <w:r>
        <w:t>°</w:t>
      </w:r>
      <w:r w:rsidRPr="0024278E">
        <w:t xml:space="preserve"> au Conseil des ministres</w:t>
      </w:r>
      <w:r>
        <w:t xml:space="preserve"> (</w:t>
      </w:r>
      <w:r w:rsidRPr="0024278E">
        <w:t>prend les décisions à l’una</w:t>
      </w:r>
      <w:r>
        <w:t xml:space="preserve">nimité). En fait, ce ne sont que </w:t>
      </w:r>
      <w:r w:rsidRPr="0024278E">
        <w:t>des « recommanda</w:t>
      </w:r>
      <w:r>
        <w:t>°</w:t>
      </w:r>
      <w:r w:rsidRPr="0024278E">
        <w:t xml:space="preserve"> » aux </w:t>
      </w:r>
      <w:r>
        <w:t>E</w:t>
      </w:r>
      <w:r w:rsidRPr="0024278E">
        <w:t xml:space="preserve">. </w:t>
      </w:r>
    </w:p>
    <w:p w:rsidR="00F20654" w:rsidRPr="005E240D" w:rsidRDefault="00F20654" w:rsidP="00F20654">
      <w:pPr>
        <w:pStyle w:val="Paragraphedeliste"/>
        <w:ind w:left="4542"/>
        <w:jc w:val="both"/>
      </w:pPr>
      <w:r w:rsidRPr="0024278E">
        <w:t xml:space="preserve">=&gt; On est </w:t>
      </w:r>
      <w:r w:rsidRPr="0024278E">
        <w:rPr>
          <w:b/>
        </w:rPr>
        <w:t xml:space="preserve">loin d’une union </w:t>
      </w:r>
      <w:r>
        <w:rPr>
          <w:rFonts w:ascii="Cambria" w:hAnsi="Cambria"/>
        </w:rPr>
        <w:t>∏</w:t>
      </w:r>
      <w:r w:rsidRPr="0024278E">
        <w:t xml:space="preserve">, mais c’est un début dans la </w:t>
      </w:r>
      <w:proofErr w:type="spellStart"/>
      <w:r w:rsidRPr="0024278E">
        <w:t>construc</w:t>
      </w:r>
      <w:proofErr w:type="spellEnd"/>
      <w:r>
        <w:t>°</w:t>
      </w:r>
      <w:r w:rsidRPr="0024278E">
        <w:t xml:space="preserve"> euro. </w:t>
      </w:r>
    </w:p>
    <w:p w:rsidR="00F20654" w:rsidRDefault="00F20654" w:rsidP="00F20654">
      <w:pPr>
        <w:pStyle w:val="Paragraphedeliste"/>
        <w:numPr>
          <w:ilvl w:val="0"/>
          <w:numId w:val="5"/>
        </w:numPr>
        <w:jc w:val="both"/>
        <w:rPr>
          <w:b/>
        </w:rPr>
      </w:pPr>
      <w:r w:rsidRPr="005E240D">
        <w:rPr>
          <w:u w:val="single"/>
        </w:rPr>
        <w:t>Acte important </w:t>
      </w:r>
      <w:r w:rsidRPr="0024278E">
        <w:t xml:space="preserve">: </w:t>
      </w:r>
      <w:proofErr w:type="spellStart"/>
      <w:r w:rsidRPr="005E240D">
        <w:rPr>
          <w:b/>
        </w:rPr>
        <w:t>adop</w:t>
      </w:r>
      <w:proofErr w:type="spellEnd"/>
      <w:r w:rsidRPr="005E240D">
        <w:rPr>
          <w:b/>
        </w:rPr>
        <w:t xml:space="preserve">° en 1950 de la </w:t>
      </w:r>
      <w:proofErr w:type="spellStart"/>
      <w:r w:rsidRPr="005E240D">
        <w:rPr>
          <w:b/>
        </w:rPr>
        <w:t>Conven</w:t>
      </w:r>
      <w:proofErr w:type="spellEnd"/>
      <w:r w:rsidRPr="005E240D">
        <w:rPr>
          <w:b/>
        </w:rPr>
        <w:t xml:space="preserve">° euro des droits de l’H. </w:t>
      </w:r>
    </w:p>
    <w:p w:rsidR="00F20654" w:rsidRPr="005E240D" w:rsidRDefault="00F20654" w:rsidP="00F20654">
      <w:pPr>
        <w:pStyle w:val="Paragraphedeliste"/>
        <w:numPr>
          <w:ilvl w:val="0"/>
          <w:numId w:val="5"/>
        </w:numPr>
        <w:jc w:val="both"/>
        <w:rPr>
          <w:b/>
        </w:rPr>
      </w:pPr>
      <w:proofErr w:type="spellStart"/>
      <w:r w:rsidRPr="0024278E">
        <w:t>Auj</w:t>
      </w:r>
      <w:proofErr w:type="spellEnd"/>
      <w:r w:rsidRPr="0024278E">
        <w:t xml:space="preserve"> (47 Etats européens, pas la Biélorussie), </w:t>
      </w:r>
      <w:r w:rsidRPr="005E240D">
        <w:rPr>
          <w:b/>
        </w:rPr>
        <w:t xml:space="preserve">principale </w:t>
      </w:r>
      <w:proofErr w:type="spellStart"/>
      <w:r w:rsidRPr="005E240D">
        <w:rPr>
          <w:b/>
        </w:rPr>
        <w:t>ac</w:t>
      </w:r>
      <w:proofErr w:type="spellEnd"/>
      <w:r>
        <w:rPr>
          <w:b/>
        </w:rPr>
        <w:t>°</w:t>
      </w:r>
      <w:r w:rsidRPr="005E240D">
        <w:rPr>
          <w:b/>
        </w:rPr>
        <w:t xml:space="preserve"> du Conseil de l’Euro</w:t>
      </w:r>
      <w:r w:rsidRPr="0024278E">
        <w:t xml:space="preserve">= respect des droits de </w:t>
      </w:r>
      <w:r>
        <w:t>l’H, de l’E</w:t>
      </w:r>
      <w:r w:rsidRPr="0024278E">
        <w:t xml:space="preserve"> de droit et de la démo. </w:t>
      </w:r>
    </w:p>
    <w:p w:rsidR="00F20654" w:rsidRPr="0024278E" w:rsidRDefault="00F20654" w:rsidP="00F20654">
      <w:pPr>
        <w:ind w:left="3402"/>
        <w:jc w:val="both"/>
      </w:pPr>
    </w:p>
    <w:p w:rsidR="00F20654" w:rsidRPr="00E43598" w:rsidRDefault="00F20654" w:rsidP="00F20654">
      <w:pPr>
        <w:ind w:left="4110" w:firstLine="72"/>
        <w:jc w:val="both"/>
        <w:rPr>
          <w:b/>
          <w:i/>
        </w:rPr>
      </w:pPr>
      <w:r w:rsidRPr="00E43598">
        <w:rPr>
          <w:i/>
        </w:rPr>
        <w:t xml:space="preserve">=&gt; </w:t>
      </w:r>
      <w:r w:rsidRPr="00E43598">
        <w:rPr>
          <w:i/>
          <w:u w:val="single"/>
        </w:rPr>
        <w:t xml:space="preserve">L’effervescence </w:t>
      </w:r>
      <w:proofErr w:type="spellStart"/>
      <w:r w:rsidRPr="00E43598">
        <w:rPr>
          <w:i/>
          <w:u w:val="single"/>
        </w:rPr>
        <w:t>pro-euroe</w:t>
      </w:r>
      <w:proofErr w:type="spellEnd"/>
      <w:r w:rsidRPr="00E43598">
        <w:rPr>
          <w:i/>
          <w:u w:val="single"/>
        </w:rPr>
        <w:t xml:space="preserve"> de l’</w:t>
      </w:r>
      <w:proofErr w:type="spellStart"/>
      <w:r w:rsidRPr="00E43598">
        <w:rPr>
          <w:i/>
          <w:u w:val="single"/>
        </w:rPr>
        <w:t>ap-guerre</w:t>
      </w:r>
      <w:proofErr w:type="spellEnd"/>
      <w:r w:rsidRPr="00E43598">
        <w:rPr>
          <w:i/>
        </w:rPr>
        <w:t xml:space="preserve"> ne parvient pas à créer une fédéra</w:t>
      </w:r>
      <w:r>
        <w:rPr>
          <w:i/>
        </w:rPr>
        <w:t>°</w:t>
      </w:r>
      <w:r w:rsidRPr="00E43598">
        <w:rPr>
          <w:i/>
        </w:rPr>
        <w:t xml:space="preserve"> euro, mais la </w:t>
      </w:r>
      <w:proofErr w:type="spellStart"/>
      <w:r w:rsidRPr="00E43598">
        <w:rPr>
          <w:i/>
        </w:rPr>
        <w:t>construc</w:t>
      </w:r>
      <w:proofErr w:type="spellEnd"/>
      <w:r>
        <w:rPr>
          <w:i/>
        </w:rPr>
        <w:t>°</w:t>
      </w:r>
      <w:r w:rsidRPr="00E43598">
        <w:rPr>
          <w:i/>
        </w:rPr>
        <w:t xml:space="preserve"> de l’Euro acquiert à cette </w:t>
      </w:r>
      <w:r w:rsidRPr="00E43598">
        <w:rPr>
          <w:b/>
          <w:i/>
        </w:rPr>
        <w:t>période 3 cara</w:t>
      </w:r>
      <w:r>
        <w:rPr>
          <w:b/>
          <w:i/>
        </w:rPr>
        <w:t>ctéristiques</w:t>
      </w:r>
      <w:r w:rsidRPr="00E43598">
        <w:rPr>
          <w:b/>
          <w:i/>
        </w:rPr>
        <w:t> </w:t>
      </w:r>
      <w:r w:rsidRPr="00E43598">
        <w:rPr>
          <w:i/>
        </w:rPr>
        <w:t xml:space="preserve">: </w:t>
      </w:r>
      <w:r w:rsidRPr="00E43598">
        <w:rPr>
          <w:b/>
          <w:i/>
        </w:rPr>
        <w:t>son ancr</w:t>
      </w:r>
      <w:r>
        <w:rPr>
          <w:b/>
          <w:i/>
        </w:rPr>
        <w:t xml:space="preserve">age à l’Ouest, son aspect </w:t>
      </w:r>
      <w:proofErr w:type="spellStart"/>
      <w:r>
        <w:rPr>
          <w:b/>
          <w:i/>
        </w:rPr>
        <w:t>surt</w:t>
      </w:r>
      <w:r w:rsidRPr="00E43598">
        <w:rPr>
          <w:b/>
          <w:i/>
        </w:rPr>
        <w:t>t</w:t>
      </w:r>
      <w:proofErr w:type="spellEnd"/>
      <w:r w:rsidRPr="00E43598">
        <w:rPr>
          <w:b/>
          <w:i/>
        </w:rPr>
        <w:t xml:space="preserve"> </w:t>
      </w:r>
      <w:proofErr w:type="spellStart"/>
      <w:r w:rsidRPr="00E43598">
        <w:rPr>
          <w:b/>
          <w:i/>
        </w:rPr>
        <w:t>écon</w:t>
      </w:r>
      <w:proofErr w:type="spellEnd"/>
      <w:r w:rsidRPr="00E43598">
        <w:rPr>
          <w:b/>
          <w:i/>
        </w:rPr>
        <w:t>, le caractère démo</w:t>
      </w:r>
      <w:r>
        <w:rPr>
          <w:b/>
          <w:i/>
        </w:rPr>
        <w:t xml:space="preserve"> de ses </w:t>
      </w:r>
      <w:proofErr w:type="spellStart"/>
      <w:r>
        <w:rPr>
          <w:b/>
          <w:i/>
        </w:rPr>
        <w:t>institu</w:t>
      </w:r>
      <w:proofErr w:type="spellEnd"/>
      <w:r>
        <w:rPr>
          <w:b/>
          <w:i/>
        </w:rPr>
        <w:t>°</w:t>
      </w:r>
      <w:r w:rsidRPr="00E43598">
        <w:rPr>
          <w:b/>
          <w:i/>
        </w:rPr>
        <w:t xml:space="preserve">. </w:t>
      </w:r>
    </w:p>
    <w:p w:rsidR="00F20654" w:rsidRDefault="00F20654" w:rsidP="00F20654">
      <w:pPr>
        <w:ind w:left="3402"/>
        <w:jc w:val="both"/>
      </w:pPr>
    </w:p>
    <w:p w:rsidR="00F20654" w:rsidRDefault="00F20654" w:rsidP="00F20654">
      <w:pPr>
        <w:ind w:left="3402"/>
        <w:jc w:val="both"/>
      </w:pPr>
    </w:p>
    <w:p w:rsidR="00F20654" w:rsidRDefault="00F20654" w:rsidP="00F20654">
      <w:pPr>
        <w:ind w:left="3402"/>
        <w:jc w:val="both"/>
      </w:pPr>
    </w:p>
    <w:p w:rsidR="00F20654" w:rsidRPr="00C96DD1" w:rsidRDefault="00F20654" w:rsidP="00F20654">
      <w:pPr>
        <w:ind w:left="3402"/>
        <w:jc w:val="both"/>
        <w:rPr>
          <w:b/>
          <w:color w:val="FF0000"/>
          <w:sz w:val="32"/>
        </w:rPr>
      </w:pPr>
      <w:r w:rsidRPr="00C96DD1">
        <w:rPr>
          <w:b/>
          <w:color w:val="FF0000"/>
          <w:sz w:val="32"/>
        </w:rPr>
        <w:t>B. « Des petits pas » de Jean Monnet à la naissance de la CEE (1950-1957)</w:t>
      </w:r>
    </w:p>
    <w:p w:rsidR="00F20654" w:rsidRDefault="00F20654" w:rsidP="00F20654">
      <w:pPr>
        <w:ind w:left="3402"/>
        <w:jc w:val="both"/>
        <w:rPr>
          <w:b/>
          <w:color w:val="FF6600"/>
        </w:rPr>
      </w:pPr>
    </w:p>
    <w:p w:rsidR="00F20654" w:rsidRPr="004666E0" w:rsidRDefault="00F20654" w:rsidP="00F20654">
      <w:pPr>
        <w:ind w:left="3402"/>
        <w:jc w:val="both"/>
        <w:rPr>
          <w:b/>
          <w:color w:val="FF0000"/>
        </w:rPr>
      </w:pPr>
      <w:r w:rsidRPr="004666E0">
        <w:rPr>
          <w:b/>
          <w:color w:val="FF0000"/>
        </w:rPr>
        <w:t>1. La stratégie des petits pas de Jean Monnet et ses limites (1950-1955)</w:t>
      </w:r>
    </w:p>
    <w:p w:rsidR="00F20654" w:rsidRDefault="00F20654" w:rsidP="00F20654">
      <w:pPr>
        <w:ind w:left="3402"/>
        <w:jc w:val="both"/>
      </w:pPr>
    </w:p>
    <w:p w:rsidR="00F20654" w:rsidRPr="00181BC5" w:rsidRDefault="00F20654" w:rsidP="00F20654">
      <w:pPr>
        <w:ind w:left="3402"/>
        <w:jc w:val="both"/>
        <w:rPr>
          <w:b/>
        </w:rPr>
      </w:pPr>
      <w:r>
        <w:t xml:space="preserve">* </w:t>
      </w:r>
      <w:r w:rsidRPr="0024278E">
        <w:rPr>
          <w:b/>
        </w:rPr>
        <w:t>Le rôle des Père</w:t>
      </w:r>
      <w:r>
        <w:rPr>
          <w:b/>
        </w:rPr>
        <w:t>s</w:t>
      </w:r>
      <w:r w:rsidRPr="0024278E">
        <w:rPr>
          <w:b/>
        </w:rPr>
        <w:t xml:space="preserve"> de l’Euro</w:t>
      </w:r>
      <w:r w:rsidRPr="0024278E">
        <w:t xml:space="preserve">. La </w:t>
      </w:r>
      <w:proofErr w:type="spellStart"/>
      <w:r w:rsidRPr="0024278E">
        <w:t>construc</w:t>
      </w:r>
      <w:r>
        <w:t>°</w:t>
      </w:r>
      <w:r w:rsidRPr="0024278E">
        <w:t>de</w:t>
      </w:r>
      <w:proofErr w:type="spellEnd"/>
      <w:r w:rsidRPr="0024278E">
        <w:t xml:space="preserve"> l’Euro</w:t>
      </w:r>
      <w:r>
        <w:t xml:space="preserve"> </w:t>
      </w:r>
      <w:r w:rsidRPr="0024278E">
        <w:t xml:space="preserve">va reprendre grâce à des acteurs =&gt; </w:t>
      </w:r>
      <w:r w:rsidRPr="00181BC5">
        <w:rPr>
          <w:b/>
        </w:rPr>
        <w:t>« Les pères de l’Europe » </w:t>
      </w:r>
      <w:r w:rsidRPr="0024278E">
        <w:t>: Jean Monnet et Robert Schuman</w:t>
      </w:r>
      <w:r>
        <w:t xml:space="preserve"> (FR)</w:t>
      </w:r>
      <w:r w:rsidRPr="0024278E">
        <w:t xml:space="preserve">, </w:t>
      </w:r>
      <w:bookmarkStart w:id="1" w:name="OLE_LINK2"/>
      <w:r>
        <w:t xml:space="preserve">Alcide </w:t>
      </w:r>
      <w:r w:rsidRPr="0024278E">
        <w:t>de Gasperi</w:t>
      </w:r>
      <w:r>
        <w:t xml:space="preserve"> (</w:t>
      </w:r>
      <w:proofErr w:type="spellStart"/>
      <w:r>
        <w:t>it</w:t>
      </w:r>
      <w:proofErr w:type="spellEnd"/>
      <w:r>
        <w:t>)</w:t>
      </w:r>
      <w:r w:rsidRPr="0024278E">
        <w:t>, Konrad Adenauer</w:t>
      </w:r>
      <w:r>
        <w:t>, Paul Henri Spaak (Belgique)</w:t>
      </w:r>
      <w:r w:rsidRPr="0024278E">
        <w:t xml:space="preserve">. </w:t>
      </w:r>
      <w:r w:rsidRPr="00C96DD1">
        <w:rPr>
          <w:b/>
        </w:rPr>
        <w:t>Ils pensent progresser vers la fédéra</w:t>
      </w:r>
      <w:r>
        <w:rPr>
          <w:b/>
        </w:rPr>
        <w:t>°</w:t>
      </w:r>
      <w:r w:rsidRPr="00C96DD1">
        <w:rPr>
          <w:b/>
        </w:rPr>
        <w:t xml:space="preserve"> euro par des </w:t>
      </w:r>
      <w:proofErr w:type="spellStart"/>
      <w:r w:rsidRPr="00C96DD1">
        <w:rPr>
          <w:b/>
        </w:rPr>
        <w:t>réalisat</w:t>
      </w:r>
      <w:proofErr w:type="spellEnd"/>
      <w:r>
        <w:rPr>
          <w:b/>
        </w:rPr>
        <w:t>°</w:t>
      </w:r>
      <w:r w:rsidRPr="00C96DD1">
        <w:rPr>
          <w:b/>
        </w:rPr>
        <w:t xml:space="preserve"> </w:t>
      </w:r>
      <w:proofErr w:type="spellStart"/>
      <w:r w:rsidRPr="00C96DD1">
        <w:rPr>
          <w:b/>
        </w:rPr>
        <w:t>lim</w:t>
      </w:r>
      <w:proofErr w:type="spellEnd"/>
      <w:r w:rsidRPr="00C96DD1">
        <w:rPr>
          <w:b/>
        </w:rPr>
        <w:t xml:space="preserve"> et concrètes</w:t>
      </w:r>
      <w:r w:rsidRPr="0024278E">
        <w:t xml:space="preserve"> </w:t>
      </w:r>
      <w:r w:rsidRPr="00C96DD1">
        <w:t xml:space="preserve">=&gt; Importance des acteurs dans </w:t>
      </w:r>
      <w:r>
        <w:t>l’H</w:t>
      </w:r>
      <w:r w:rsidRPr="00C96DD1">
        <w:t xml:space="preserve"> de la </w:t>
      </w:r>
      <w:proofErr w:type="spellStart"/>
      <w:r w:rsidRPr="00C96DD1">
        <w:t>construc</w:t>
      </w:r>
      <w:proofErr w:type="spellEnd"/>
      <w:r>
        <w:t>°</w:t>
      </w:r>
      <w:r w:rsidRPr="00C96DD1">
        <w:t xml:space="preserve"> euro</w:t>
      </w:r>
      <w:r w:rsidRPr="00181BC5">
        <w:rPr>
          <w:b/>
        </w:rPr>
        <w:t>.</w:t>
      </w:r>
    </w:p>
    <w:bookmarkEnd w:id="1"/>
    <w:p w:rsidR="00F20654" w:rsidRPr="0024278E" w:rsidRDefault="00F20654" w:rsidP="00F20654">
      <w:pPr>
        <w:ind w:left="3402"/>
        <w:jc w:val="both"/>
      </w:pPr>
    </w:p>
    <w:p w:rsidR="00F20654" w:rsidRPr="00C96DD1" w:rsidRDefault="00F20654" w:rsidP="00F20654">
      <w:pPr>
        <w:ind w:firstLine="3402"/>
        <w:jc w:val="both"/>
        <w:rPr>
          <w:b/>
        </w:rPr>
      </w:pPr>
      <w:r>
        <w:rPr>
          <w:b/>
        </w:rPr>
        <w:t xml:space="preserve">* </w:t>
      </w:r>
      <w:r w:rsidRPr="00C96DD1">
        <w:rPr>
          <w:b/>
        </w:rPr>
        <w:t>Stratégie des petits pas de J. Monnet</w:t>
      </w:r>
    </w:p>
    <w:p w:rsidR="00F20654" w:rsidRPr="00C96DD1" w:rsidRDefault="00F20654" w:rsidP="00F20654">
      <w:pPr>
        <w:pStyle w:val="Paragraphedeliste"/>
        <w:numPr>
          <w:ilvl w:val="0"/>
          <w:numId w:val="5"/>
        </w:numPr>
        <w:jc w:val="both"/>
        <w:rPr>
          <w:b/>
        </w:rPr>
      </w:pPr>
      <w:r w:rsidRPr="0024278E">
        <w:t>Commissaire général au Plan de 1946 à 1952 (</w:t>
      </w:r>
      <w:proofErr w:type="spellStart"/>
      <w:r w:rsidRPr="0024278E">
        <w:t>planifica</w:t>
      </w:r>
      <w:proofErr w:type="spellEnd"/>
      <w:r>
        <w:t>°</w:t>
      </w:r>
      <w:r w:rsidRPr="0024278E">
        <w:t xml:space="preserve"> éco </w:t>
      </w:r>
      <w:proofErr w:type="spellStart"/>
      <w:r w:rsidRPr="0024278E">
        <w:t>fr</w:t>
      </w:r>
      <w:proofErr w:type="spellEnd"/>
      <w:r w:rsidRPr="0024278E">
        <w:t xml:space="preserve">). </w:t>
      </w:r>
    </w:p>
    <w:p w:rsidR="00F20654" w:rsidRPr="00C96DD1" w:rsidRDefault="00F20654" w:rsidP="00F20654">
      <w:pPr>
        <w:pStyle w:val="Paragraphedeliste"/>
        <w:numPr>
          <w:ilvl w:val="0"/>
          <w:numId w:val="5"/>
        </w:numPr>
        <w:jc w:val="both"/>
        <w:rPr>
          <w:b/>
        </w:rPr>
      </w:pPr>
      <w:r w:rsidRPr="00C96DD1">
        <w:rPr>
          <w:u w:val="single"/>
        </w:rPr>
        <w:t>Méthode originale </w:t>
      </w:r>
      <w:r>
        <w:t xml:space="preserve">: </w:t>
      </w:r>
      <w:proofErr w:type="spellStart"/>
      <w:r>
        <w:t>p</w:t>
      </w:r>
      <w:r w:rsidRPr="0024278E">
        <w:t>r</w:t>
      </w:r>
      <w:proofErr w:type="spellEnd"/>
      <w:r w:rsidRPr="0024278E">
        <w:t xml:space="preserve"> parvenir à une fédéra</w:t>
      </w:r>
      <w:r>
        <w:t>°</w:t>
      </w:r>
      <w:r w:rsidRPr="0024278E">
        <w:t xml:space="preserve"> euro, il faut d’ab commencer par des réalisa</w:t>
      </w:r>
      <w:r>
        <w:t>°</w:t>
      </w:r>
      <w:r w:rsidRPr="0024278E">
        <w:t xml:space="preserve"> concrètes dans certains secteurs d’</w:t>
      </w:r>
      <w:proofErr w:type="spellStart"/>
      <w:r w:rsidRPr="0024278E">
        <w:t>ac</w:t>
      </w:r>
      <w:r>
        <w:t>t</w:t>
      </w:r>
      <w:proofErr w:type="spellEnd"/>
      <w:r w:rsidRPr="0024278E">
        <w:t xml:space="preserve"> </w:t>
      </w:r>
      <w:r>
        <w:t xml:space="preserve">= « stratégie des petits pas », </w:t>
      </w:r>
      <w:r w:rsidRPr="00C96DD1">
        <w:rPr>
          <w:i/>
        </w:rPr>
        <w:t xml:space="preserve">« L’Euro ne se fera pas d’un coup, ni dans une </w:t>
      </w:r>
      <w:proofErr w:type="spellStart"/>
      <w:r w:rsidRPr="00C96DD1">
        <w:rPr>
          <w:i/>
        </w:rPr>
        <w:t>construc</w:t>
      </w:r>
      <w:proofErr w:type="spellEnd"/>
      <w:r>
        <w:rPr>
          <w:i/>
        </w:rPr>
        <w:t>°</w:t>
      </w:r>
      <w:r w:rsidRPr="00C96DD1">
        <w:rPr>
          <w:i/>
        </w:rPr>
        <w:t xml:space="preserve"> d’ensemble, elle se fera par des réalisa</w:t>
      </w:r>
      <w:r>
        <w:rPr>
          <w:i/>
        </w:rPr>
        <w:t>°</w:t>
      </w:r>
      <w:r w:rsidRPr="00C96DD1">
        <w:rPr>
          <w:i/>
        </w:rPr>
        <w:t xml:space="preserve"> concrètes créant des solidarités de fait »</w:t>
      </w:r>
      <w:r>
        <w:rPr>
          <w:i/>
        </w:rPr>
        <w:t xml:space="preserve"> </w:t>
      </w:r>
      <w:r w:rsidRPr="00F20654">
        <w:rPr>
          <w:i/>
          <w:color w:val="0000FF"/>
        </w:rPr>
        <w:t>=&gt; Doc. doc. 9</w:t>
      </w:r>
      <w:r w:rsidRPr="0024278E">
        <w:t xml:space="preserve">. Idée que l’Euro se fera par contagion. </w:t>
      </w:r>
    </w:p>
    <w:p w:rsidR="00F20654" w:rsidRPr="0024278E" w:rsidRDefault="00F20654" w:rsidP="00F20654">
      <w:pPr>
        <w:pStyle w:val="Paragraphedeliste"/>
        <w:ind w:left="4542"/>
        <w:jc w:val="both"/>
      </w:pPr>
      <w:r w:rsidRPr="0024278E">
        <w:t xml:space="preserve">=&gt; </w:t>
      </w:r>
      <w:r w:rsidRPr="0024278E">
        <w:rPr>
          <w:b/>
        </w:rPr>
        <w:t>Méthode fonctionnaliste</w:t>
      </w:r>
      <w:r w:rsidRPr="0024278E">
        <w:t xml:space="preserve"> = stratégie des petits pas = voie médiane entre l’impasse du modèle </w:t>
      </w:r>
      <w:r>
        <w:t>U</w:t>
      </w:r>
      <w:r w:rsidRPr="0024278E">
        <w:t xml:space="preserve"> et l’utopie </w:t>
      </w:r>
      <w:r>
        <w:t>F</w:t>
      </w:r>
      <w:r w:rsidRPr="0024278E">
        <w:t xml:space="preserve">. </w:t>
      </w:r>
    </w:p>
    <w:p w:rsidR="00F20654" w:rsidRDefault="00F20654" w:rsidP="00F20654">
      <w:pPr>
        <w:ind w:left="3402"/>
        <w:jc w:val="both"/>
      </w:pPr>
    </w:p>
    <w:p w:rsidR="00F20654" w:rsidRDefault="00F20654" w:rsidP="00F20654">
      <w:pPr>
        <w:ind w:left="3402"/>
        <w:jc w:val="both"/>
      </w:pPr>
    </w:p>
    <w:p w:rsidR="00F20654" w:rsidRPr="0024278E" w:rsidRDefault="00F20654" w:rsidP="00F20654">
      <w:pPr>
        <w:ind w:left="3402"/>
        <w:jc w:val="both"/>
      </w:pPr>
    </w:p>
    <w:p w:rsidR="00F20654" w:rsidRDefault="00F20654" w:rsidP="00F20654">
      <w:pPr>
        <w:ind w:left="3402"/>
        <w:jc w:val="both"/>
      </w:pPr>
      <w:r>
        <w:rPr>
          <w:b/>
          <w:color w:val="FF0000"/>
        </w:rPr>
        <w:t xml:space="preserve">2. </w:t>
      </w:r>
      <w:r w:rsidRPr="00C96DD1">
        <w:rPr>
          <w:b/>
          <w:color w:val="FF0000"/>
        </w:rPr>
        <w:t>Premier « pas » : Déclara° Schuman (R. Schuman, ministre FR des affaires étrangères), 9 mai 1950</w:t>
      </w:r>
      <w:r w:rsidRPr="00C96DD1">
        <w:rPr>
          <w:color w:val="FF0000"/>
        </w:rPr>
        <w:t xml:space="preserve"> </w:t>
      </w:r>
      <w:r w:rsidRPr="00F20654">
        <w:rPr>
          <w:i/>
          <w:color w:val="0000FF"/>
        </w:rPr>
        <w:t>=&gt; Doc. 9</w:t>
      </w:r>
      <w:r>
        <w:rPr>
          <w:color w:val="FF0000"/>
        </w:rPr>
        <w:t xml:space="preserve">. </w:t>
      </w:r>
      <w:r w:rsidRPr="00F20654">
        <w:t>Il</w:t>
      </w:r>
      <w:r w:rsidRPr="0024278E">
        <w:t xml:space="preserve"> reprend la </w:t>
      </w:r>
      <w:proofErr w:type="spellStart"/>
      <w:r w:rsidRPr="0024278E">
        <w:t>proposi</w:t>
      </w:r>
      <w:proofErr w:type="spellEnd"/>
      <w:r>
        <w:t>°</w:t>
      </w:r>
      <w:r w:rsidRPr="0024278E">
        <w:t xml:space="preserve"> de Monnet de mettre en place une autorité </w:t>
      </w:r>
      <w:r>
        <w:t>S</w:t>
      </w:r>
      <w:r w:rsidRPr="0024278E">
        <w:t xml:space="preserve"> du charbon et de l’acier en Euro. Conférence de presse dans laquelle il expose </w:t>
      </w:r>
      <w:r>
        <w:t>sa volonté de placer les produc°</w:t>
      </w:r>
      <w:r w:rsidRPr="0024278E">
        <w:t xml:space="preserve"> de charbon et d’acier sous une autorité commune et </w:t>
      </w:r>
      <w:r>
        <w:t xml:space="preserve">S </w:t>
      </w:r>
      <w:r w:rsidRPr="0024278E">
        <w:t xml:space="preserve">: la </w:t>
      </w:r>
      <w:r w:rsidRPr="00C96DD1">
        <w:rPr>
          <w:b/>
        </w:rPr>
        <w:t>Haute Autorité</w:t>
      </w:r>
      <w:r w:rsidRPr="0024278E">
        <w:t xml:space="preserve">. </w:t>
      </w:r>
    </w:p>
    <w:p w:rsidR="00F20654" w:rsidRDefault="00F20654" w:rsidP="00F20654">
      <w:pPr>
        <w:pStyle w:val="Paragraphedeliste"/>
        <w:numPr>
          <w:ilvl w:val="0"/>
          <w:numId w:val="5"/>
        </w:numPr>
        <w:jc w:val="both"/>
      </w:pPr>
      <w:r w:rsidRPr="00C96DD1">
        <w:rPr>
          <w:u w:val="single"/>
        </w:rPr>
        <w:t>Objectif </w:t>
      </w:r>
      <w:r w:rsidRPr="0024278E">
        <w:t xml:space="preserve">: ancrer la RFA dans le bloc de l’ouest et assurer la </w:t>
      </w:r>
      <w:proofErr w:type="spellStart"/>
      <w:r w:rsidRPr="0024278E">
        <w:t>modernisat</w:t>
      </w:r>
      <w:proofErr w:type="spellEnd"/>
      <w:r>
        <w:t>°</w:t>
      </w:r>
      <w:r w:rsidRPr="0024278E">
        <w:t xml:space="preserve"> des secteurs du charbon et de l’acier, indispensable à la </w:t>
      </w:r>
      <w:proofErr w:type="spellStart"/>
      <w:r w:rsidRPr="0024278E">
        <w:t>reconstruc</w:t>
      </w:r>
      <w:r>
        <w:t>°</w:t>
      </w:r>
      <w:r w:rsidRPr="0024278E">
        <w:t>euroe</w:t>
      </w:r>
      <w:proofErr w:type="spellEnd"/>
      <w:r w:rsidRPr="0024278E">
        <w:t xml:space="preserve">. </w:t>
      </w:r>
    </w:p>
    <w:p w:rsidR="00F20654" w:rsidRDefault="00F20654" w:rsidP="00F20654">
      <w:pPr>
        <w:pStyle w:val="Paragraphedeliste"/>
        <w:numPr>
          <w:ilvl w:val="0"/>
          <w:numId w:val="5"/>
        </w:numPr>
        <w:jc w:val="both"/>
      </w:pPr>
      <w:r w:rsidRPr="0024278E">
        <w:t xml:space="preserve">Structure ouverte à tous les </w:t>
      </w:r>
      <w:r>
        <w:t>E euro</w:t>
      </w:r>
      <w:r w:rsidRPr="0024278E">
        <w:t xml:space="preserve">. </w:t>
      </w:r>
    </w:p>
    <w:p w:rsidR="00F20654" w:rsidRDefault="00F20654" w:rsidP="00F20654">
      <w:pPr>
        <w:pStyle w:val="Paragraphedeliste"/>
        <w:numPr>
          <w:ilvl w:val="0"/>
          <w:numId w:val="5"/>
        </w:numPr>
        <w:jc w:val="both"/>
      </w:pPr>
      <w:r w:rsidRPr="00C96DD1">
        <w:rPr>
          <w:u w:val="single"/>
        </w:rPr>
        <w:t>Débouché </w:t>
      </w:r>
      <w:r w:rsidRPr="0024278E">
        <w:t xml:space="preserve">: signature du </w:t>
      </w:r>
      <w:r w:rsidRPr="00C96DD1">
        <w:rPr>
          <w:b/>
        </w:rPr>
        <w:t>traité de Paris le 18 avril 1951 = naissance de la CECA</w:t>
      </w:r>
      <w:r w:rsidRPr="0024278E">
        <w:t xml:space="preserve"> = Communauté européenne de charbon et d’acier. </w:t>
      </w:r>
      <w:r>
        <w:t xml:space="preserve">Signature de la </w:t>
      </w:r>
      <w:r w:rsidRPr="0024278E">
        <w:t xml:space="preserve">Fr, Bel, Lux, </w:t>
      </w:r>
      <w:r>
        <w:t>PB</w:t>
      </w:r>
      <w:r w:rsidRPr="0024278E">
        <w:t xml:space="preserve">, It, RFA = </w:t>
      </w:r>
      <w:r w:rsidRPr="00C96DD1">
        <w:rPr>
          <w:b/>
        </w:rPr>
        <w:t>« les Six »</w:t>
      </w:r>
      <w:r w:rsidRPr="0024278E">
        <w:t xml:space="preserve">. Rejet de l’Angleterre qui refuse la </w:t>
      </w:r>
      <w:r>
        <w:t>S</w:t>
      </w:r>
      <w:r w:rsidRPr="0024278E">
        <w:t xml:space="preserve">. </w:t>
      </w:r>
    </w:p>
    <w:p w:rsidR="00F20654" w:rsidRDefault="00F20654" w:rsidP="00F20654">
      <w:pPr>
        <w:pStyle w:val="Paragraphedeliste"/>
        <w:numPr>
          <w:ilvl w:val="1"/>
          <w:numId w:val="5"/>
        </w:numPr>
        <w:jc w:val="both"/>
      </w:pPr>
      <w:r w:rsidRPr="0024278E">
        <w:t xml:space="preserve">Mandat de 50 ans, n’existe plus aujourd’hui. </w:t>
      </w:r>
    </w:p>
    <w:p w:rsidR="00F20654" w:rsidRDefault="00F20654" w:rsidP="00F20654">
      <w:pPr>
        <w:pStyle w:val="Paragraphedeliste"/>
        <w:numPr>
          <w:ilvl w:val="1"/>
          <w:numId w:val="5"/>
        </w:numPr>
        <w:jc w:val="both"/>
      </w:pPr>
      <w:r w:rsidRPr="0024278E">
        <w:t xml:space="preserve">Monnet devient le président de la Haute Autorité (1952-1954). </w:t>
      </w:r>
    </w:p>
    <w:p w:rsidR="00F20654" w:rsidRPr="0024278E" w:rsidRDefault="00F20654" w:rsidP="00F20654">
      <w:pPr>
        <w:pStyle w:val="Paragraphedeliste"/>
        <w:numPr>
          <w:ilvl w:val="0"/>
          <w:numId w:val="5"/>
        </w:numPr>
        <w:jc w:val="both"/>
      </w:pPr>
      <w:r w:rsidRPr="00C96DD1">
        <w:rPr>
          <w:u w:val="single"/>
        </w:rPr>
        <w:t>Lim de la CECA </w:t>
      </w:r>
      <w:r w:rsidRPr="0024278E">
        <w:t xml:space="preserve">: union douanière imparfaite qui ne concerne qu’un type de </w:t>
      </w:r>
      <w:proofErr w:type="spellStart"/>
      <w:r w:rsidRPr="0024278E">
        <w:t>product</w:t>
      </w:r>
      <w:proofErr w:type="spellEnd"/>
      <w:r>
        <w:t xml:space="preserve">° </w:t>
      </w:r>
      <w:r w:rsidRPr="0024278E">
        <w:t xml:space="preserve">et les pays membres conservent la maîtrise de leur commerce </w:t>
      </w:r>
      <w:proofErr w:type="spellStart"/>
      <w:r w:rsidRPr="0024278E">
        <w:t>ext</w:t>
      </w:r>
      <w:proofErr w:type="spellEnd"/>
      <w:r w:rsidRPr="0024278E">
        <w:t xml:space="preserve">. </w:t>
      </w:r>
    </w:p>
    <w:p w:rsidR="00F20654" w:rsidRPr="0024278E" w:rsidRDefault="00F20654" w:rsidP="00F20654">
      <w:pPr>
        <w:ind w:left="3402"/>
        <w:jc w:val="both"/>
      </w:pPr>
    </w:p>
    <w:p w:rsidR="00F20654" w:rsidRPr="00F20654" w:rsidRDefault="00F20654" w:rsidP="00F20654">
      <w:pPr>
        <w:ind w:left="3402"/>
        <w:jc w:val="both"/>
        <w:rPr>
          <w:i/>
          <w:color w:val="0000FF"/>
        </w:rPr>
      </w:pPr>
      <w:r>
        <w:rPr>
          <w:b/>
          <w:color w:val="FF0000"/>
        </w:rPr>
        <w:t>3.</w:t>
      </w:r>
      <w:r w:rsidRPr="00181BC5">
        <w:rPr>
          <w:b/>
          <w:color w:val="FF0000"/>
        </w:rPr>
        <w:t xml:space="preserve"> Deuxième « pas » : la CED, C</w:t>
      </w:r>
      <w:r>
        <w:rPr>
          <w:b/>
          <w:color w:val="FF0000"/>
        </w:rPr>
        <w:t xml:space="preserve">ommunauté européenne de défense </w:t>
      </w:r>
      <w:r w:rsidRPr="00F20654">
        <w:rPr>
          <w:i/>
          <w:color w:val="0000FF"/>
        </w:rPr>
        <w:t xml:space="preserve">=&gt; Corpus documentaire sur la CED </w:t>
      </w:r>
    </w:p>
    <w:p w:rsidR="00F20654" w:rsidRPr="0024278E" w:rsidRDefault="00F20654" w:rsidP="00F20654">
      <w:pPr>
        <w:ind w:left="3402"/>
        <w:jc w:val="both"/>
      </w:pPr>
      <w:r w:rsidRPr="0024278E">
        <w:rPr>
          <w:b/>
        </w:rPr>
        <w:t>1950 : détériora</w:t>
      </w:r>
      <w:r>
        <w:rPr>
          <w:b/>
        </w:rPr>
        <w:t>*</w:t>
      </w:r>
      <w:r w:rsidRPr="0024278E">
        <w:rPr>
          <w:b/>
        </w:rPr>
        <w:t xml:space="preserve"> du climat international</w:t>
      </w:r>
      <w:r w:rsidRPr="0024278E">
        <w:t xml:space="preserve"> = menace </w:t>
      </w:r>
      <w:proofErr w:type="spellStart"/>
      <w:r w:rsidRPr="0024278E">
        <w:t>sov</w:t>
      </w:r>
      <w:proofErr w:type="spellEnd"/>
      <w:r w:rsidRPr="0024278E">
        <w:t xml:space="preserve"> </w:t>
      </w:r>
      <w:r>
        <w:t>+++</w:t>
      </w:r>
      <w:r w:rsidRPr="0024278E">
        <w:t xml:space="preserve">  (Déclenchement de la guerre en Corée, premier essai BA soviétique, victoire de Mao </w:t>
      </w:r>
      <w:proofErr w:type="spellStart"/>
      <w:r w:rsidRPr="0024278E">
        <w:t>Zedong</w:t>
      </w:r>
      <w:proofErr w:type="spellEnd"/>
      <w:r w:rsidRPr="0024278E">
        <w:t xml:space="preserve"> en Chine en 1949) =&gt; Les </w:t>
      </w:r>
      <w:r>
        <w:t>USA</w:t>
      </w:r>
      <w:r w:rsidRPr="0024278E">
        <w:t xml:space="preserve"> veulent que les Euro mettent en place une </w:t>
      </w:r>
      <w:proofErr w:type="spellStart"/>
      <w:r w:rsidRPr="0024278E">
        <w:t>défà</w:t>
      </w:r>
      <w:proofErr w:type="spellEnd"/>
      <w:r w:rsidRPr="0024278E">
        <w:t xml:space="preserve"> l’échelle de l’Euro, ce </w:t>
      </w:r>
      <w:r>
        <w:t xml:space="preserve">qui inclut le réarment de l’All : </w:t>
      </w:r>
      <w:r w:rsidRPr="00F20654">
        <w:rPr>
          <w:i/>
        </w:rPr>
        <w:t>« Je veux des soldats allemands en uniforme à l’automne 1951 </w:t>
      </w:r>
      <w:r w:rsidRPr="00C96DD1">
        <w:rPr>
          <w:i/>
        </w:rPr>
        <w:t>»</w:t>
      </w:r>
      <w:r w:rsidRPr="0024278E">
        <w:t xml:space="preserve">, Dean Acheson, secrétaire d’Etat américain. </w:t>
      </w:r>
    </w:p>
    <w:p w:rsidR="00F20654" w:rsidRPr="00F20654" w:rsidRDefault="00F20654" w:rsidP="00F20654">
      <w:pPr>
        <w:pStyle w:val="Paragraphedeliste"/>
        <w:numPr>
          <w:ilvl w:val="0"/>
          <w:numId w:val="7"/>
        </w:numPr>
        <w:jc w:val="both"/>
        <w:rPr>
          <w:i/>
          <w:color w:val="0000FF"/>
        </w:rPr>
      </w:pPr>
      <w:r w:rsidRPr="00F20654">
        <w:t xml:space="preserve">Débats dans la </w:t>
      </w:r>
      <w:proofErr w:type="spellStart"/>
      <w:r w:rsidRPr="00F20654">
        <w:t>scté</w:t>
      </w:r>
      <w:proofErr w:type="spellEnd"/>
      <w:r w:rsidRPr="00F20654">
        <w:t xml:space="preserve"> </w:t>
      </w:r>
      <w:proofErr w:type="spellStart"/>
      <w:r w:rsidRPr="00F20654">
        <w:t>fr</w:t>
      </w:r>
      <w:proofErr w:type="spellEnd"/>
      <w:r w:rsidRPr="00F20654">
        <w:rPr>
          <w:i/>
          <w:color w:val="0000FF"/>
        </w:rPr>
        <w:t xml:space="preserve"> =&gt; doc. 10 et 11</w:t>
      </w:r>
    </w:p>
    <w:p w:rsidR="00F20654" w:rsidRPr="004D6D05" w:rsidRDefault="00F20654" w:rsidP="00F20654">
      <w:pPr>
        <w:pStyle w:val="Paragraphedeliste"/>
        <w:numPr>
          <w:ilvl w:val="0"/>
          <w:numId w:val="7"/>
        </w:numPr>
        <w:jc w:val="both"/>
      </w:pPr>
      <w:r w:rsidRPr="0024278E">
        <w:t>Le réarmement de l’All</w:t>
      </w:r>
      <w:r>
        <w:t xml:space="preserve"> </w:t>
      </w:r>
      <w:r w:rsidRPr="0024278E">
        <w:t>paraît inévitable, les Fr</w:t>
      </w:r>
      <w:r>
        <w:t xml:space="preserve"> vont </w:t>
      </w:r>
      <w:proofErr w:type="spellStart"/>
      <w:r>
        <w:t>d</w:t>
      </w:r>
      <w:r w:rsidRPr="0024278E">
        <w:t>c</w:t>
      </w:r>
      <w:proofErr w:type="spellEnd"/>
      <w:r w:rsidRPr="0024278E">
        <w:t xml:space="preserve"> chercher à en contrôler le processus =&gt; prennent l’initiative de la </w:t>
      </w:r>
      <w:proofErr w:type="spellStart"/>
      <w:r w:rsidRPr="0024278E">
        <w:t>déf</w:t>
      </w:r>
      <w:proofErr w:type="spellEnd"/>
      <w:r w:rsidRPr="0024278E">
        <w:t xml:space="preserve"> euro en proposant le </w:t>
      </w:r>
      <w:r w:rsidRPr="004D6D05">
        <w:rPr>
          <w:b/>
        </w:rPr>
        <w:t>Plan Pleven</w:t>
      </w:r>
      <w:r w:rsidRPr="0024278E">
        <w:t xml:space="preserve"> (</w:t>
      </w:r>
      <w:r>
        <w:t xml:space="preserve">René, Pleven, </w:t>
      </w:r>
      <w:r w:rsidRPr="0024278E">
        <w:t xml:space="preserve">président du Conseil de 1950 à 1952) </w:t>
      </w:r>
      <w:r w:rsidRPr="004D6D05">
        <w:rPr>
          <w:b/>
        </w:rPr>
        <w:t xml:space="preserve">en </w:t>
      </w:r>
      <w:proofErr w:type="spellStart"/>
      <w:r w:rsidRPr="004D6D05">
        <w:rPr>
          <w:b/>
        </w:rPr>
        <w:t>oct</w:t>
      </w:r>
      <w:proofErr w:type="spellEnd"/>
      <w:r w:rsidRPr="004D6D05">
        <w:rPr>
          <w:b/>
        </w:rPr>
        <w:t xml:space="preserve"> 1950</w:t>
      </w:r>
      <w:r w:rsidRPr="0024278E">
        <w:t xml:space="preserve"> = propose le même modèle que la CECA. </w:t>
      </w:r>
    </w:p>
    <w:p w:rsidR="00F20654" w:rsidRDefault="00F20654" w:rsidP="00F20654">
      <w:pPr>
        <w:pStyle w:val="Paragraphedeliste"/>
        <w:numPr>
          <w:ilvl w:val="1"/>
          <w:numId w:val="7"/>
        </w:numPr>
        <w:jc w:val="both"/>
      </w:pPr>
      <w:r w:rsidRPr="0024278E">
        <w:t xml:space="preserve">La CED est </w:t>
      </w:r>
      <w:r>
        <w:t>S</w:t>
      </w:r>
      <w:r w:rsidRPr="0024278E">
        <w:t xml:space="preserve">. </w:t>
      </w:r>
    </w:p>
    <w:p w:rsidR="00F20654" w:rsidRPr="004D6D05" w:rsidRDefault="00F20654" w:rsidP="00F20654">
      <w:pPr>
        <w:pStyle w:val="Paragraphedeliste"/>
        <w:numPr>
          <w:ilvl w:val="1"/>
          <w:numId w:val="7"/>
        </w:numPr>
        <w:jc w:val="both"/>
      </w:pPr>
      <w:r w:rsidRPr="0024278E">
        <w:t xml:space="preserve">L’armée euro est sous commandement commun. </w:t>
      </w:r>
    </w:p>
    <w:p w:rsidR="00F20654" w:rsidRDefault="00F20654" w:rsidP="00F20654">
      <w:pPr>
        <w:pStyle w:val="Paragraphedeliste"/>
        <w:numPr>
          <w:ilvl w:val="0"/>
          <w:numId w:val="7"/>
        </w:numPr>
        <w:jc w:val="both"/>
      </w:pPr>
      <w:r w:rsidRPr="0024278E">
        <w:t xml:space="preserve">Le traité instituant la </w:t>
      </w:r>
      <w:r w:rsidRPr="00F20654">
        <w:rPr>
          <w:b/>
        </w:rPr>
        <w:t>CED est signé le 27 mai 1952</w:t>
      </w:r>
      <w:r w:rsidRPr="0024278E">
        <w:t xml:space="preserve"> par les </w:t>
      </w:r>
      <w:r w:rsidRPr="004D6D05">
        <w:rPr>
          <w:b/>
        </w:rPr>
        <w:t>Six</w:t>
      </w:r>
      <w:r>
        <w:t>.</w:t>
      </w:r>
    </w:p>
    <w:p w:rsidR="00F20654" w:rsidRPr="0024278E" w:rsidRDefault="00F20654" w:rsidP="00F20654">
      <w:pPr>
        <w:pStyle w:val="Paragraphedeliste"/>
        <w:numPr>
          <w:ilvl w:val="0"/>
          <w:numId w:val="7"/>
        </w:numPr>
        <w:jc w:val="both"/>
      </w:pPr>
      <w:r w:rsidRPr="0024278E">
        <w:t>CED est rejetée par l’</w:t>
      </w:r>
      <w:proofErr w:type="spellStart"/>
      <w:r w:rsidRPr="0024278E">
        <w:t>Ass</w:t>
      </w:r>
      <w:proofErr w:type="spellEnd"/>
      <w:r>
        <w:t xml:space="preserve"> </w:t>
      </w:r>
      <w:r w:rsidRPr="0024278E">
        <w:t xml:space="preserve">nationale </w:t>
      </w:r>
      <w:proofErr w:type="spellStart"/>
      <w:r w:rsidRPr="0024278E">
        <w:t>fr</w:t>
      </w:r>
      <w:proofErr w:type="spellEnd"/>
      <w:r w:rsidRPr="0024278E">
        <w:t xml:space="preserve"> le </w:t>
      </w:r>
      <w:r w:rsidRPr="004D6D05">
        <w:rPr>
          <w:b/>
        </w:rPr>
        <w:t>30 août 1954</w:t>
      </w:r>
      <w:r w:rsidRPr="0024278E">
        <w:t xml:space="preserve"> (« Crime du 30 août) : réflexe souverainiste des gaullistes, refus des communistes. </w:t>
      </w:r>
    </w:p>
    <w:p w:rsidR="00F20654" w:rsidRPr="0024278E" w:rsidRDefault="00F20654" w:rsidP="00F20654">
      <w:pPr>
        <w:pStyle w:val="Paragraphedeliste"/>
        <w:ind w:left="3402"/>
        <w:jc w:val="both"/>
      </w:pPr>
      <w:r w:rsidRPr="0024278E">
        <w:rPr>
          <w:b/>
        </w:rPr>
        <w:t xml:space="preserve">=&gt; Première pause de la </w:t>
      </w:r>
      <w:proofErr w:type="spellStart"/>
      <w:r w:rsidRPr="0024278E">
        <w:rPr>
          <w:b/>
        </w:rPr>
        <w:t>construc</w:t>
      </w:r>
      <w:proofErr w:type="spellEnd"/>
      <w:r>
        <w:rPr>
          <w:b/>
        </w:rPr>
        <w:t>°</w:t>
      </w:r>
      <w:r w:rsidRPr="0024278E">
        <w:rPr>
          <w:b/>
        </w:rPr>
        <w:t xml:space="preserve"> communautaire de l’Euro. </w:t>
      </w:r>
    </w:p>
    <w:p w:rsidR="00F20654" w:rsidRDefault="00F20654" w:rsidP="00F20654">
      <w:pPr>
        <w:ind w:left="3402"/>
        <w:jc w:val="both"/>
      </w:pPr>
      <w:r>
        <w:t xml:space="preserve">=&gt; </w:t>
      </w:r>
      <w:r w:rsidRPr="00181BC5">
        <w:rPr>
          <w:b/>
        </w:rPr>
        <w:t>Conséquences du rejet de la CED </w:t>
      </w:r>
      <w:r w:rsidRPr="0024278E">
        <w:t xml:space="preserve">: </w:t>
      </w:r>
    </w:p>
    <w:p w:rsidR="00F20654" w:rsidRDefault="00F20654" w:rsidP="00F20654">
      <w:pPr>
        <w:pStyle w:val="Paragraphedeliste"/>
        <w:numPr>
          <w:ilvl w:val="0"/>
          <w:numId w:val="8"/>
        </w:numPr>
        <w:jc w:val="both"/>
      </w:pPr>
      <w:r w:rsidRPr="0024278E">
        <w:t xml:space="preserve">Montre les limites de la méthode fonctionnaliste de Monnet. Elle repose en fait sur sa personne, son charisme et ses projets ciblés. </w:t>
      </w:r>
    </w:p>
    <w:p w:rsidR="00F20654" w:rsidRDefault="00F20654" w:rsidP="00F20654">
      <w:pPr>
        <w:pStyle w:val="Paragraphedeliste"/>
        <w:numPr>
          <w:ilvl w:val="0"/>
          <w:numId w:val="8"/>
        </w:numPr>
        <w:jc w:val="both"/>
      </w:pPr>
      <w:r w:rsidRPr="0024278E">
        <w:t xml:space="preserve">La Fr perd son rôle de leader dans la </w:t>
      </w:r>
      <w:proofErr w:type="spellStart"/>
      <w:r w:rsidRPr="0024278E">
        <w:t>construct</w:t>
      </w:r>
      <w:proofErr w:type="spellEnd"/>
      <w:r>
        <w:t>°</w:t>
      </w:r>
      <w:r w:rsidRPr="0024278E">
        <w:t xml:space="preserve"> de l’Euro.</w:t>
      </w:r>
    </w:p>
    <w:p w:rsidR="00F20654" w:rsidRDefault="00F20654" w:rsidP="00F20654">
      <w:pPr>
        <w:pStyle w:val="Paragraphedeliste"/>
        <w:numPr>
          <w:ilvl w:val="0"/>
          <w:numId w:val="8"/>
        </w:numPr>
        <w:jc w:val="both"/>
      </w:pPr>
      <w:r w:rsidRPr="0024278E">
        <w:t xml:space="preserve">La priorité doit être redonnée à l’Euro éco. </w:t>
      </w:r>
    </w:p>
    <w:p w:rsidR="00F20654" w:rsidRPr="0024278E" w:rsidRDefault="00F20654" w:rsidP="00F20654">
      <w:pPr>
        <w:pStyle w:val="Paragraphedeliste"/>
        <w:numPr>
          <w:ilvl w:val="0"/>
          <w:numId w:val="8"/>
        </w:numPr>
        <w:jc w:val="both"/>
      </w:pPr>
      <w:r w:rsidRPr="0024278E">
        <w:t xml:space="preserve">1955, la RFA entre dans l’OTAN. </w:t>
      </w:r>
    </w:p>
    <w:p w:rsidR="00F20654" w:rsidRDefault="00F20654" w:rsidP="00F20654">
      <w:pPr>
        <w:ind w:left="3402"/>
        <w:jc w:val="both"/>
      </w:pPr>
    </w:p>
    <w:p w:rsidR="00F20654" w:rsidRDefault="00F20654" w:rsidP="00F20654">
      <w:pPr>
        <w:ind w:left="3402"/>
        <w:jc w:val="both"/>
      </w:pPr>
    </w:p>
    <w:p w:rsidR="00F20654" w:rsidRDefault="00F20654" w:rsidP="00F20654">
      <w:pPr>
        <w:ind w:left="3402"/>
        <w:jc w:val="both"/>
      </w:pPr>
    </w:p>
    <w:p w:rsidR="00F20654" w:rsidRDefault="00F20654" w:rsidP="00F20654">
      <w:pPr>
        <w:ind w:left="3402"/>
        <w:jc w:val="both"/>
      </w:pPr>
    </w:p>
    <w:p w:rsidR="00F20654" w:rsidRDefault="00F20654" w:rsidP="00F20654">
      <w:pPr>
        <w:ind w:left="3402"/>
        <w:jc w:val="both"/>
      </w:pPr>
    </w:p>
    <w:p w:rsidR="00F20654" w:rsidRDefault="00F20654" w:rsidP="00F20654">
      <w:pPr>
        <w:ind w:left="3402"/>
        <w:jc w:val="both"/>
      </w:pPr>
    </w:p>
    <w:p w:rsidR="00F20654" w:rsidRPr="0024278E" w:rsidRDefault="00F20654" w:rsidP="00F20654">
      <w:pPr>
        <w:ind w:left="3402"/>
        <w:jc w:val="both"/>
      </w:pPr>
    </w:p>
    <w:p w:rsidR="00F20654" w:rsidRPr="004666E0" w:rsidRDefault="00F20654" w:rsidP="00F20654">
      <w:pPr>
        <w:ind w:left="3402"/>
        <w:jc w:val="both"/>
        <w:rPr>
          <w:b/>
          <w:color w:val="FF0000"/>
        </w:rPr>
      </w:pPr>
      <w:r w:rsidRPr="004666E0">
        <w:rPr>
          <w:b/>
          <w:color w:val="FF0000"/>
        </w:rPr>
        <w:t xml:space="preserve">4. Vers la naissance du Marché Commun. </w:t>
      </w:r>
    </w:p>
    <w:p w:rsidR="00F20654" w:rsidRPr="004D6D05" w:rsidRDefault="00F20654" w:rsidP="00F20654">
      <w:pPr>
        <w:pStyle w:val="Paragraphedeliste"/>
        <w:numPr>
          <w:ilvl w:val="0"/>
          <w:numId w:val="9"/>
        </w:numPr>
        <w:jc w:val="both"/>
        <w:rPr>
          <w:b/>
          <w:color w:val="FF6600"/>
        </w:rPr>
      </w:pPr>
      <w:r w:rsidRPr="0024278E">
        <w:t xml:space="preserve">La relance de la </w:t>
      </w:r>
      <w:proofErr w:type="spellStart"/>
      <w:r w:rsidRPr="0024278E">
        <w:t>construc</w:t>
      </w:r>
      <w:proofErr w:type="spellEnd"/>
      <w:r>
        <w:t>°</w:t>
      </w:r>
      <w:r w:rsidRPr="0024278E">
        <w:t xml:space="preserve"> euro est le résultat de la </w:t>
      </w:r>
      <w:r w:rsidRPr="004D6D05">
        <w:rPr>
          <w:b/>
        </w:rPr>
        <w:t>volonté d’une poignée d’</w:t>
      </w:r>
      <w:r>
        <w:rPr>
          <w:b/>
        </w:rPr>
        <w:t>H</w:t>
      </w:r>
      <w:r w:rsidRPr="0024278E">
        <w:t xml:space="preserve"> =&gt; de nouveau, importance du rôle des acteurs dans la </w:t>
      </w:r>
      <w:proofErr w:type="spellStart"/>
      <w:r w:rsidRPr="0024278E">
        <w:t>construc</w:t>
      </w:r>
      <w:proofErr w:type="spellEnd"/>
      <w:r>
        <w:t>°</w:t>
      </w:r>
      <w:r w:rsidRPr="0024278E">
        <w:t xml:space="preserve"> de l’Euro. </w:t>
      </w:r>
      <w:r w:rsidRPr="004D6D05">
        <w:rPr>
          <w:u w:val="single"/>
        </w:rPr>
        <w:t>2 homme</w:t>
      </w:r>
      <w:r>
        <w:rPr>
          <w:u w:val="single"/>
        </w:rPr>
        <w:t xml:space="preserve">s ont joué un rôle important </w:t>
      </w:r>
      <w:proofErr w:type="spellStart"/>
      <w:r>
        <w:rPr>
          <w:u w:val="single"/>
        </w:rPr>
        <w:t>d</w:t>
      </w:r>
      <w:r w:rsidRPr="004D6D05">
        <w:rPr>
          <w:u w:val="single"/>
        </w:rPr>
        <w:t>s</w:t>
      </w:r>
      <w:proofErr w:type="spellEnd"/>
      <w:r w:rsidRPr="004D6D05">
        <w:rPr>
          <w:u w:val="single"/>
        </w:rPr>
        <w:t xml:space="preserve"> la relance de la </w:t>
      </w:r>
      <w:proofErr w:type="spellStart"/>
      <w:r w:rsidRPr="004D6D05">
        <w:rPr>
          <w:u w:val="single"/>
        </w:rPr>
        <w:t>construc</w:t>
      </w:r>
      <w:proofErr w:type="spellEnd"/>
      <w:r>
        <w:rPr>
          <w:u w:val="single"/>
        </w:rPr>
        <w:t xml:space="preserve">° </w:t>
      </w:r>
      <w:r w:rsidRPr="004D6D05">
        <w:rPr>
          <w:u w:val="single"/>
        </w:rPr>
        <w:t>euro </w:t>
      </w:r>
      <w:r w:rsidRPr="0024278E">
        <w:t xml:space="preserve">: </w:t>
      </w:r>
    </w:p>
    <w:p w:rsidR="00F20654" w:rsidRPr="004D6D05" w:rsidRDefault="00F20654" w:rsidP="00F20654">
      <w:pPr>
        <w:pStyle w:val="Paragraphedeliste"/>
        <w:numPr>
          <w:ilvl w:val="1"/>
          <w:numId w:val="9"/>
        </w:numPr>
        <w:jc w:val="both"/>
        <w:rPr>
          <w:b/>
          <w:color w:val="FF6600"/>
        </w:rPr>
      </w:pPr>
      <w:r w:rsidRPr="0024278E">
        <w:t xml:space="preserve">Jean </w:t>
      </w:r>
      <w:r w:rsidRPr="004D6D05">
        <w:rPr>
          <w:b/>
        </w:rPr>
        <w:t>Monnet </w:t>
      </w:r>
      <w:r w:rsidRPr="0024278E">
        <w:t xml:space="preserve">: s’intéresse à </w:t>
      </w:r>
      <w:r w:rsidRPr="004D6D05">
        <w:rPr>
          <w:b/>
        </w:rPr>
        <w:t>l’énergie atomique civile</w:t>
      </w:r>
      <w:r w:rsidRPr="0024278E">
        <w:t xml:space="preserve"> et pense que la CECA pourrait élargir ses compétences dans ce domaines. </w:t>
      </w:r>
    </w:p>
    <w:p w:rsidR="00F20654" w:rsidRPr="004D6D05" w:rsidRDefault="00F20654" w:rsidP="00F20654">
      <w:pPr>
        <w:pStyle w:val="Paragraphedeliste"/>
        <w:numPr>
          <w:ilvl w:val="1"/>
          <w:numId w:val="9"/>
        </w:numPr>
        <w:jc w:val="both"/>
        <w:rPr>
          <w:b/>
          <w:color w:val="FF6600"/>
        </w:rPr>
      </w:pPr>
      <w:r w:rsidRPr="0024278E">
        <w:t xml:space="preserve">Joan Willem </w:t>
      </w:r>
      <w:proofErr w:type="spellStart"/>
      <w:r w:rsidRPr="004D6D05">
        <w:rPr>
          <w:b/>
        </w:rPr>
        <w:t>Beyen</w:t>
      </w:r>
      <w:proofErr w:type="spellEnd"/>
      <w:r w:rsidRPr="0024278E">
        <w:t xml:space="preserve">, ministre néerlandais des </w:t>
      </w:r>
      <w:proofErr w:type="spellStart"/>
      <w:r w:rsidRPr="0024278E">
        <w:t>aff</w:t>
      </w:r>
      <w:proofErr w:type="spellEnd"/>
      <w:r w:rsidRPr="0024278E">
        <w:t xml:space="preserve"> étrangères, favorable à un marché commun </w:t>
      </w:r>
      <w:r>
        <w:t xml:space="preserve">(MC) </w:t>
      </w:r>
      <w:r w:rsidRPr="0024278E">
        <w:t>général. Il reçoit l’appui de Paul Hen</w:t>
      </w:r>
      <w:r>
        <w:t xml:space="preserve">ri Spaak (ministres des </w:t>
      </w:r>
      <w:proofErr w:type="spellStart"/>
      <w:r>
        <w:t>aff</w:t>
      </w:r>
      <w:proofErr w:type="spellEnd"/>
      <w:r w:rsidRPr="0024278E">
        <w:t xml:space="preserve"> étrangères de Bel) et de Joseph </w:t>
      </w:r>
      <w:proofErr w:type="spellStart"/>
      <w:r w:rsidRPr="0024278E">
        <w:t>Bech</w:t>
      </w:r>
      <w:proofErr w:type="spellEnd"/>
      <w:r w:rsidRPr="0024278E">
        <w:t xml:space="preserve"> (président du </w:t>
      </w:r>
      <w:proofErr w:type="spellStart"/>
      <w:r>
        <w:t>gvt</w:t>
      </w:r>
      <w:proofErr w:type="spellEnd"/>
      <w:r w:rsidRPr="0024278E">
        <w:t xml:space="preserve"> du Lux de 1953 à 1958). </w:t>
      </w:r>
    </w:p>
    <w:p w:rsidR="00F20654" w:rsidRPr="00F20654" w:rsidRDefault="00F20654" w:rsidP="00F20654">
      <w:pPr>
        <w:pStyle w:val="Paragraphedeliste"/>
        <w:numPr>
          <w:ilvl w:val="0"/>
          <w:numId w:val="9"/>
        </w:numPr>
        <w:jc w:val="both"/>
        <w:rPr>
          <w:b/>
          <w:color w:val="FF6600"/>
        </w:rPr>
      </w:pPr>
      <w:r w:rsidRPr="004D6D05">
        <w:rPr>
          <w:b/>
          <w:color w:val="FF0000"/>
        </w:rPr>
        <w:t>Juin 1955, Conférence de Messine</w:t>
      </w:r>
      <w:r>
        <w:t xml:space="preserve"> : les ministres des </w:t>
      </w:r>
      <w:proofErr w:type="spellStart"/>
      <w:r>
        <w:t>aff</w:t>
      </w:r>
      <w:proofErr w:type="spellEnd"/>
      <w:r w:rsidRPr="0024278E">
        <w:t xml:space="preserve"> étrangères des Six donnent un </w:t>
      </w:r>
      <w:r>
        <w:t>accord de principe sur une Euro</w:t>
      </w:r>
      <w:r w:rsidRPr="0024278E">
        <w:t xml:space="preserve"> unie dans le domaine éco, avec des intégra</w:t>
      </w:r>
      <w:r>
        <w:t>°</w:t>
      </w:r>
      <w:r w:rsidRPr="0024278E">
        <w:t xml:space="preserve"> sectorielles (transports et énergie) =&gt; </w:t>
      </w:r>
      <w:r w:rsidRPr="00F20654">
        <w:rPr>
          <w:b/>
        </w:rPr>
        <w:t>vers un MC</w:t>
      </w:r>
      <w:r w:rsidRPr="004D6D05">
        <w:t>.</w:t>
      </w:r>
      <w:r>
        <w:t xml:space="preserve"> </w:t>
      </w:r>
    </w:p>
    <w:p w:rsidR="00F20654" w:rsidRPr="00F20654" w:rsidRDefault="00F20654" w:rsidP="00F20654">
      <w:pPr>
        <w:pStyle w:val="Paragraphedeliste"/>
        <w:numPr>
          <w:ilvl w:val="0"/>
          <w:numId w:val="9"/>
        </w:numPr>
        <w:jc w:val="both"/>
        <w:rPr>
          <w:i/>
          <w:color w:val="0000FF"/>
        </w:rPr>
      </w:pPr>
      <w:r w:rsidRPr="004666E0">
        <w:rPr>
          <w:b/>
          <w:color w:val="FF0000"/>
        </w:rPr>
        <w:t>Signature des traités de Rome, le 25 mars 1957</w:t>
      </w:r>
      <w:r>
        <w:rPr>
          <w:b/>
          <w:color w:val="FF0000"/>
        </w:rPr>
        <w:t xml:space="preserve"> </w:t>
      </w:r>
      <w:r w:rsidRPr="00F20654">
        <w:rPr>
          <w:i/>
          <w:color w:val="0000FF"/>
        </w:rPr>
        <w:t>=&gt; Corpus documentaire sur les traités de Rome</w:t>
      </w:r>
    </w:p>
    <w:p w:rsidR="00F20654" w:rsidRPr="004666E0" w:rsidRDefault="00F20654" w:rsidP="00F20654">
      <w:pPr>
        <w:pStyle w:val="Paragraphedeliste"/>
        <w:numPr>
          <w:ilvl w:val="1"/>
          <w:numId w:val="9"/>
        </w:numPr>
        <w:jc w:val="both"/>
        <w:rPr>
          <w:b/>
          <w:color w:val="FF6600"/>
        </w:rPr>
      </w:pPr>
      <w:r w:rsidRPr="004666E0">
        <w:rPr>
          <w:b/>
        </w:rPr>
        <w:t>Signature des Six</w:t>
      </w:r>
      <w:r w:rsidRPr="0024278E">
        <w:t>. L’Angle</w:t>
      </w:r>
      <w:r>
        <w:t xml:space="preserve">terre s’est retirée des négocia° </w:t>
      </w:r>
      <w:r w:rsidRPr="0024278E">
        <w:t xml:space="preserve">car peur de se diriger vers un modèle trop </w:t>
      </w:r>
      <w:r>
        <w:t>S</w:t>
      </w:r>
      <w:r w:rsidRPr="0024278E">
        <w:t xml:space="preserve"> =&gt; </w:t>
      </w:r>
      <w:r w:rsidRPr="004666E0">
        <w:rPr>
          <w:b/>
        </w:rPr>
        <w:t>créa</w:t>
      </w:r>
      <w:r>
        <w:rPr>
          <w:b/>
        </w:rPr>
        <w:t>°</w:t>
      </w:r>
      <w:r w:rsidRPr="004666E0">
        <w:rPr>
          <w:b/>
        </w:rPr>
        <w:t xml:space="preserve"> de l’Association européenne de libre-échange (AELE) en 1960</w:t>
      </w:r>
      <w:r w:rsidRPr="0024278E">
        <w:t xml:space="preserve"> (Royaume-Uni, Danemark, Suède, Norvège, Suisse, Portugal, Autriche, Finlande, Irlande) ; pas de véritable </w:t>
      </w:r>
      <w:r>
        <w:rPr>
          <w:rFonts w:ascii="Cambria" w:hAnsi="Cambria"/>
        </w:rPr>
        <w:t>∏</w:t>
      </w:r>
      <w:r>
        <w:t xml:space="preserve"> </w:t>
      </w:r>
      <w:r w:rsidRPr="0024278E">
        <w:t xml:space="preserve">douanière commune. </w:t>
      </w:r>
    </w:p>
    <w:p w:rsidR="00F20654" w:rsidRPr="00F20654" w:rsidRDefault="00F20654" w:rsidP="00F20654">
      <w:pPr>
        <w:pStyle w:val="Paragraphedeliste"/>
        <w:numPr>
          <w:ilvl w:val="1"/>
          <w:numId w:val="9"/>
        </w:numPr>
        <w:jc w:val="both"/>
        <w:rPr>
          <w:b/>
          <w:i/>
          <w:color w:val="0000FF"/>
        </w:rPr>
      </w:pPr>
      <w:r w:rsidRPr="004666E0">
        <w:rPr>
          <w:u w:val="single"/>
        </w:rPr>
        <w:t>Deux traités</w:t>
      </w:r>
      <w:r>
        <w:rPr>
          <w:u w:val="single"/>
        </w:rPr>
        <w:t xml:space="preserve">, </w:t>
      </w:r>
      <w:r>
        <w:t>e</w:t>
      </w:r>
      <w:r w:rsidRPr="0024278E">
        <w:t>ntrent en vigueur le 1</w:t>
      </w:r>
      <w:r w:rsidRPr="0024278E">
        <w:rPr>
          <w:vertAlign w:val="superscript"/>
        </w:rPr>
        <w:t>er</w:t>
      </w:r>
      <w:r w:rsidRPr="0024278E">
        <w:t xml:space="preserve"> janvier 1958</w:t>
      </w:r>
      <w:r>
        <w:t xml:space="preserve"> </w:t>
      </w:r>
      <w:r w:rsidRPr="00F20654">
        <w:rPr>
          <w:i/>
          <w:color w:val="0000FF"/>
        </w:rPr>
        <w:t>=&gt; doc. 12</w:t>
      </w:r>
    </w:p>
    <w:p w:rsidR="00F20654" w:rsidRPr="004666E0" w:rsidRDefault="00F20654" w:rsidP="00F20654">
      <w:pPr>
        <w:pStyle w:val="Paragraphedeliste"/>
        <w:numPr>
          <w:ilvl w:val="2"/>
          <w:numId w:val="9"/>
        </w:numPr>
        <w:jc w:val="both"/>
        <w:rPr>
          <w:b/>
          <w:color w:val="FF6600"/>
        </w:rPr>
      </w:pPr>
      <w:r w:rsidRPr="0024278E">
        <w:t xml:space="preserve">Celui créant la </w:t>
      </w:r>
      <w:r w:rsidRPr="004666E0">
        <w:rPr>
          <w:b/>
        </w:rPr>
        <w:t>CEE = Communauté économique européenne</w:t>
      </w:r>
      <w:r w:rsidRPr="0024278E">
        <w:t xml:space="preserve"> = établit le </w:t>
      </w:r>
      <w:r>
        <w:t>MC : aboli°</w:t>
      </w:r>
      <w:r w:rsidRPr="0024278E">
        <w:t xml:space="preserve"> des frontières douanières internes à la com</w:t>
      </w:r>
      <w:r>
        <w:t>munauté</w:t>
      </w:r>
      <w:r w:rsidRPr="0024278E">
        <w:t xml:space="preserve"> et mise en place d’un tarif douanier commun. </w:t>
      </w:r>
      <w:r>
        <w:rPr>
          <w:rFonts w:ascii="Cambria" w:hAnsi="Cambria"/>
        </w:rPr>
        <w:t xml:space="preserve">∏ </w:t>
      </w:r>
      <w:r w:rsidRPr="0024278E">
        <w:t xml:space="preserve">communes en matières de transport et d’agri. </w:t>
      </w:r>
    </w:p>
    <w:p w:rsidR="00F20654" w:rsidRPr="004666E0" w:rsidRDefault="00F20654" w:rsidP="00F20654">
      <w:pPr>
        <w:pStyle w:val="Paragraphedeliste"/>
        <w:numPr>
          <w:ilvl w:val="2"/>
          <w:numId w:val="9"/>
        </w:numPr>
        <w:jc w:val="both"/>
        <w:rPr>
          <w:b/>
          <w:color w:val="FF6600"/>
        </w:rPr>
      </w:pPr>
      <w:r w:rsidRPr="0024278E">
        <w:t xml:space="preserve">Celui créant la </w:t>
      </w:r>
      <w:r w:rsidRPr="004666E0">
        <w:rPr>
          <w:b/>
        </w:rPr>
        <w:t>CEEA = Communauté euro</w:t>
      </w:r>
      <w:r>
        <w:rPr>
          <w:b/>
        </w:rPr>
        <w:t xml:space="preserve"> </w:t>
      </w:r>
      <w:r w:rsidRPr="004666E0">
        <w:rPr>
          <w:b/>
        </w:rPr>
        <w:t>de l’énergie atomique ou Euratom</w:t>
      </w:r>
      <w:r w:rsidRPr="0024278E">
        <w:t xml:space="preserve">. </w:t>
      </w:r>
    </w:p>
    <w:p w:rsidR="00F20654" w:rsidRPr="0024278E" w:rsidRDefault="00F20654" w:rsidP="00F20654">
      <w:pPr>
        <w:pStyle w:val="Paragraphedeliste"/>
        <w:ind w:left="3402"/>
        <w:jc w:val="both"/>
      </w:pPr>
    </w:p>
    <w:p w:rsidR="00F20654" w:rsidRDefault="00F20654" w:rsidP="00F20654">
      <w:pPr>
        <w:ind w:left="3402"/>
        <w:jc w:val="both"/>
      </w:pPr>
    </w:p>
    <w:p w:rsidR="00F20654" w:rsidRPr="004666E0" w:rsidRDefault="00F20654" w:rsidP="00F20654">
      <w:pPr>
        <w:ind w:left="3402"/>
        <w:jc w:val="both"/>
        <w:rPr>
          <w:b/>
          <w:color w:val="FF0000"/>
          <w:sz w:val="32"/>
        </w:rPr>
      </w:pPr>
      <w:r w:rsidRPr="004666E0">
        <w:rPr>
          <w:b/>
          <w:color w:val="FF0000"/>
          <w:sz w:val="32"/>
        </w:rPr>
        <w:t>C. Premières réalisations de la CEE et le défi gaulliste (1958-1969)</w:t>
      </w:r>
    </w:p>
    <w:p w:rsidR="00F20654" w:rsidRDefault="00F20654" w:rsidP="00F20654">
      <w:pPr>
        <w:ind w:left="3402"/>
        <w:jc w:val="both"/>
        <w:rPr>
          <w:b/>
        </w:rPr>
      </w:pPr>
    </w:p>
    <w:p w:rsidR="00F20654" w:rsidRPr="003836C8" w:rsidRDefault="00F20654" w:rsidP="00F20654">
      <w:pPr>
        <w:ind w:left="3402"/>
        <w:jc w:val="both"/>
        <w:rPr>
          <w:b/>
        </w:rPr>
      </w:pPr>
      <w:r>
        <w:rPr>
          <w:b/>
        </w:rPr>
        <w:t>1.</w:t>
      </w:r>
      <w:r w:rsidRPr="003836C8">
        <w:rPr>
          <w:b/>
        </w:rPr>
        <w:t xml:space="preserve"> Le m</w:t>
      </w:r>
      <w:r>
        <w:rPr>
          <w:b/>
        </w:rPr>
        <w:t xml:space="preserve">odèle institutionnel de la CEE </w:t>
      </w:r>
      <w:r w:rsidRPr="00F20654">
        <w:rPr>
          <w:i/>
          <w:color w:val="0000FF"/>
        </w:rPr>
        <w:t>=&gt; Doc. 13</w:t>
      </w:r>
    </w:p>
    <w:p w:rsidR="00F20654" w:rsidRDefault="00F20654" w:rsidP="00F20654">
      <w:pPr>
        <w:pStyle w:val="Paragraphedeliste"/>
        <w:numPr>
          <w:ilvl w:val="0"/>
          <w:numId w:val="9"/>
        </w:numPr>
        <w:jc w:val="both"/>
      </w:pPr>
      <w:r w:rsidRPr="004666E0">
        <w:rPr>
          <w:u w:val="single"/>
        </w:rPr>
        <w:t xml:space="preserve">Habile compromis entre </w:t>
      </w:r>
      <w:r>
        <w:rPr>
          <w:u w:val="single"/>
        </w:rPr>
        <w:t>F</w:t>
      </w:r>
      <w:r w:rsidRPr="004666E0">
        <w:rPr>
          <w:u w:val="single"/>
        </w:rPr>
        <w:t xml:space="preserve"> et </w:t>
      </w:r>
      <w:r>
        <w:rPr>
          <w:u w:val="single"/>
        </w:rPr>
        <w:t xml:space="preserve">U </w:t>
      </w:r>
      <w:r w:rsidRPr="0024278E">
        <w:t xml:space="preserve">: dans un </w:t>
      </w:r>
      <w:r>
        <w:t>1</w:t>
      </w:r>
      <w:r w:rsidRPr="004666E0">
        <w:rPr>
          <w:vertAlign w:val="superscript"/>
        </w:rPr>
        <w:t>er</w:t>
      </w:r>
      <w:r>
        <w:t xml:space="preserve"> t</w:t>
      </w:r>
      <w:r w:rsidRPr="0024278E">
        <w:t xml:space="preserve">ps, la </w:t>
      </w:r>
      <w:proofErr w:type="spellStart"/>
      <w:r>
        <w:t>svté</w:t>
      </w:r>
      <w:proofErr w:type="spellEnd"/>
      <w:r w:rsidRPr="0024278E">
        <w:t xml:space="preserve"> des Etats est préservée, puis la </w:t>
      </w:r>
      <w:r>
        <w:t>S</w:t>
      </w:r>
      <w:r w:rsidRPr="0024278E">
        <w:t xml:space="preserve"> doit progressivement s’accentuer. </w:t>
      </w:r>
    </w:p>
    <w:p w:rsidR="00F20654" w:rsidRDefault="00F20654" w:rsidP="00F20654">
      <w:pPr>
        <w:pStyle w:val="Paragraphedeliste"/>
        <w:numPr>
          <w:ilvl w:val="0"/>
          <w:numId w:val="9"/>
        </w:numPr>
        <w:jc w:val="both"/>
      </w:pPr>
      <w:r w:rsidRPr="004666E0">
        <w:rPr>
          <w:u w:val="single"/>
        </w:rPr>
        <w:t>Organe de décision </w:t>
      </w:r>
      <w:r w:rsidRPr="0024278E">
        <w:t xml:space="preserve">: </w:t>
      </w:r>
      <w:r w:rsidRPr="004666E0">
        <w:rPr>
          <w:u w:val="single"/>
        </w:rPr>
        <w:t>le Conseil des ministres</w:t>
      </w:r>
      <w:r w:rsidRPr="0024278E">
        <w:t xml:space="preserve">, six représentants des </w:t>
      </w:r>
      <w:r>
        <w:t>E</w:t>
      </w:r>
      <w:r w:rsidRPr="0024278E">
        <w:t xml:space="preserve"> membres. Vote à l’unani</w:t>
      </w:r>
      <w:r>
        <w:t xml:space="preserve">mité, mais le vote à la </w:t>
      </w:r>
      <w:proofErr w:type="spellStart"/>
      <w:r>
        <w:t>majo</w:t>
      </w:r>
      <w:proofErr w:type="spellEnd"/>
      <w:r w:rsidRPr="0024278E">
        <w:t xml:space="preserve"> doit </w:t>
      </w:r>
      <w:r>
        <w:t>devenir de + en + fréquent.</w:t>
      </w:r>
    </w:p>
    <w:p w:rsidR="00F20654" w:rsidRDefault="00F20654" w:rsidP="00F20654">
      <w:pPr>
        <w:pStyle w:val="Paragraphedeliste"/>
        <w:numPr>
          <w:ilvl w:val="0"/>
          <w:numId w:val="9"/>
        </w:numPr>
        <w:jc w:val="both"/>
      </w:pPr>
      <w:proofErr w:type="spellStart"/>
      <w:r w:rsidRPr="004666E0">
        <w:rPr>
          <w:u w:val="single"/>
        </w:rPr>
        <w:t>Commi</w:t>
      </w:r>
      <w:proofErr w:type="spellEnd"/>
      <w:r>
        <w:rPr>
          <w:u w:val="single"/>
        </w:rPr>
        <w:t>°</w:t>
      </w:r>
      <w:r w:rsidRPr="0024278E">
        <w:t xml:space="preserve"> : </w:t>
      </w:r>
      <w:proofErr w:type="spellStart"/>
      <w:r>
        <w:t>chq</w:t>
      </w:r>
      <w:proofErr w:type="spellEnd"/>
      <w:r w:rsidRPr="0024278E">
        <w:t xml:space="preserve"> communauté (CEE, Euratom et CECA) a une </w:t>
      </w:r>
      <w:proofErr w:type="spellStart"/>
      <w:r w:rsidRPr="0024278E">
        <w:t>commi</w:t>
      </w:r>
      <w:proofErr w:type="spellEnd"/>
      <w:r>
        <w:t>°</w:t>
      </w:r>
      <w:r w:rsidRPr="0024278E">
        <w:t>. Initiative législative et contrôle de l’</w:t>
      </w:r>
      <w:proofErr w:type="spellStart"/>
      <w:r w:rsidRPr="0024278E">
        <w:t>exécu</w:t>
      </w:r>
      <w:proofErr w:type="spellEnd"/>
      <w:r>
        <w:t>°</w:t>
      </w:r>
      <w:r w:rsidRPr="0024278E">
        <w:t xml:space="preserve">. </w:t>
      </w:r>
    </w:p>
    <w:p w:rsidR="00F20654" w:rsidRDefault="00F20654" w:rsidP="00F20654">
      <w:pPr>
        <w:pStyle w:val="Paragraphedeliste"/>
        <w:numPr>
          <w:ilvl w:val="0"/>
          <w:numId w:val="9"/>
        </w:numPr>
        <w:jc w:val="both"/>
      </w:pPr>
      <w:proofErr w:type="spellStart"/>
      <w:r w:rsidRPr="004666E0">
        <w:rPr>
          <w:u w:val="single"/>
        </w:rPr>
        <w:t>Ass</w:t>
      </w:r>
      <w:proofErr w:type="spellEnd"/>
      <w:r w:rsidRPr="0024278E">
        <w:t xml:space="preserve"> : simple </w:t>
      </w:r>
      <w:proofErr w:type="spellStart"/>
      <w:r w:rsidRPr="0024278E">
        <w:t>ass</w:t>
      </w:r>
      <w:proofErr w:type="spellEnd"/>
      <w:r w:rsidRPr="0024278E">
        <w:t xml:space="preserve"> consultative. </w:t>
      </w:r>
    </w:p>
    <w:p w:rsidR="00F20654" w:rsidRDefault="00F20654" w:rsidP="00F20654">
      <w:pPr>
        <w:pStyle w:val="Paragraphedeliste"/>
        <w:numPr>
          <w:ilvl w:val="0"/>
          <w:numId w:val="9"/>
        </w:numPr>
        <w:jc w:val="both"/>
      </w:pPr>
      <w:r w:rsidRPr="004666E0">
        <w:rPr>
          <w:u w:val="single"/>
        </w:rPr>
        <w:t>Cours de justice </w:t>
      </w:r>
      <w:r w:rsidRPr="0024278E">
        <w:t xml:space="preserve">: assure le respect du droit communautaire. </w:t>
      </w:r>
    </w:p>
    <w:p w:rsidR="00F20654" w:rsidRPr="0024278E" w:rsidRDefault="00F20654" w:rsidP="00F20654">
      <w:pPr>
        <w:pStyle w:val="Paragraphedeliste"/>
        <w:numPr>
          <w:ilvl w:val="0"/>
          <w:numId w:val="9"/>
        </w:numPr>
        <w:jc w:val="both"/>
      </w:pPr>
      <w:r w:rsidRPr="004666E0">
        <w:rPr>
          <w:u w:val="single"/>
        </w:rPr>
        <w:t xml:space="preserve">Comité </w:t>
      </w:r>
      <w:r>
        <w:rPr>
          <w:u w:val="single"/>
        </w:rPr>
        <w:t>éco</w:t>
      </w:r>
      <w:r w:rsidRPr="004666E0">
        <w:rPr>
          <w:u w:val="single"/>
        </w:rPr>
        <w:t xml:space="preserve"> et </w:t>
      </w:r>
      <w:proofErr w:type="spellStart"/>
      <w:r>
        <w:rPr>
          <w:u w:val="single"/>
        </w:rPr>
        <w:t>scl</w:t>
      </w:r>
      <w:proofErr w:type="spellEnd"/>
      <w:r w:rsidRPr="0024278E">
        <w:t xml:space="preserve">: consultatif. </w:t>
      </w:r>
    </w:p>
    <w:p w:rsidR="00F20654" w:rsidRDefault="00F20654" w:rsidP="00F20654">
      <w:pPr>
        <w:ind w:left="3402"/>
        <w:jc w:val="both"/>
        <w:rPr>
          <w:b/>
        </w:rPr>
      </w:pPr>
      <w:r>
        <w:rPr>
          <w:b/>
        </w:rPr>
        <w:t>=&gt; Euro</w:t>
      </w:r>
      <w:r w:rsidRPr="003836C8">
        <w:rPr>
          <w:b/>
        </w:rPr>
        <w:t xml:space="preserve"> </w:t>
      </w:r>
      <w:r>
        <w:rPr>
          <w:b/>
        </w:rPr>
        <w:t>S</w:t>
      </w:r>
      <w:r w:rsidRPr="003836C8">
        <w:rPr>
          <w:b/>
        </w:rPr>
        <w:t xml:space="preserve"> mais qui préserve la </w:t>
      </w:r>
      <w:proofErr w:type="spellStart"/>
      <w:r w:rsidRPr="003836C8">
        <w:rPr>
          <w:b/>
        </w:rPr>
        <w:t>souv</w:t>
      </w:r>
      <w:proofErr w:type="spellEnd"/>
      <w:r>
        <w:rPr>
          <w:b/>
        </w:rPr>
        <w:t xml:space="preserve"> des E </w:t>
      </w:r>
      <w:r w:rsidRPr="00F20654">
        <w:rPr>
          <w:b/>
        </w:rPr>
        <w:t>= compromis entre F et U</w:t>
      </w:r>
    </w:p>
    <w:p w:rsidR="00F20654" w:rsidRPr="00F20654" w:rsidRDefault="00F20654" w:rsidP="00F20654">
      <w:pPr>
        <w:jc w:val="both"/>
        <w:rPr>
          <w:b/>
        </w:rPr>
      </w:pPr>
    </w:p>
    <w:p w:rsidR="00F20654" w:rsidRPr="0024278E" w:rsidRDefault="00F20654" w:rsidP="00F20654">
      <w:pPr>
        <w:ind w:left="3402"/>
        <w:jc w:val="both"/>
      </w:pPr>
    </w:p>
    <w:p w:rsidR="00F20654" w:rsidRPr="003836C8" w:rsidRDefault="00F20654" w:rsidP="00F20654">
      <w:pPr>
        <w:ind w:left="3402"/>
        <w:jc w:val="both"/>
        <w:rPr>
          <w:b/>
        </w:rPr>
      </w:pPr>
      <w:r>
        <w:rPr>
          <w:b/>
        </w:rPr>
        <w:t xml:space="preserve">2. </w:t>
      </w:r>
      <w:r w:rsidRPr="003836C8">
        <w:rPr>
          <w:b/>
        </w:rPr>
        <w:t xml:space="preserve">Les premières réalisations de la CEE. </w:t>
      </w:r>
    </w:p>
    <w:p w:rsidR="00F20654" w:rsidRDefault="00F20654" w:rsidP="00F20654">
      <w:pPr>
        <w:pStyle w:val="Paragraphedeliste"/>
        <w:numPr>
          <w:ilvl w:val="0"/>
          <w:numId w:val="10"/>
        </w:numPr>
        <w:jc w:val="both"/>
      </w:pPr>
      <w:r w:rsidRPr="003836C8">
        <w:rPr>
          <w:b/>
          <w:color w:val="FF0000"/>
        </w:rPr>
        <w:t>1</w:t>
      </w:r>
      <w:r w:rsidRPr="003836C8">
        <w:rPr>
          <w:b/>
          <w:color w:val="FF0000"/>
          <w:vertAlign w:val="superscript"/>
        </w:rPr>
        <w:t>er</w:t>
      </w:r>
      <w:r w:rsidRPr="003836C8">
        <w:rPr>
          <w:b/>
          <w:color w:val="FF0000"/>
        </w:rPr>
        <w:t xml:space="preserve"> juillet 1968, les barrières douanières</w:t>
      </w:r>
      <w:r w:rsidRPr="0024278E">
        <w:rPr>
          <w:b/>
        </w:rPr>
        <w:t xml:space="preserve"> </w:t>
      </w:r>
      <w:r w:rsidRPr="0024278E">
        <w:t xml:space="preserve">entre les Six </w:t>
      </w:r>
      <w:r>
        <w:t xml:space="preserve">st abolies </w:t>
      </w:r>
      <w:r w:rsidRPr="0024278E">
        <w:t>et mise en place d’un TEC</w:t>
      </w:r>
      <w:r>
        <w:t xml:space="preserve"> (tarif extérieur commun)</w:t>
      </w:r>
      <w:r w:rsidRPr="0024278E">
        <w:t xml:space="preserve"> à l’égard des autres pays est adopté. </w:t>
      </w:r>
    </w:p>
    <w:p w:rsidR="00F20654" w:rsidRPr="004666E0" w:rsidRDefault="00F20654" w:rsidP="00F20654">
      <w:pPr>
        <w:pStyle w:val="Paragraphedeliste"/>
        <w:numPr>
          <w:ilvl w:val="0"/>
          <w:numId w:val="10"/>
        </w:numPr>
        <w:jc w:val="both"/>
      </w:pPr>
      <w:r w:rsidRPr="004666E0">
        <w:rPr>
          <w:b/>
          <w:color w:val="FF0000"/>
        </w:rPr>
        <w:t>PAC</w:t>
      </w:r>
      <w:r w:rsidRPr="004666E0">
        <w:rPr>
          <w:color w:val="FF0000"/>
        </w:rPr>
        <w:t xml:space="preserve"> = </w:t>
      </w:r>
      <w:r w:rsidRPr="004666E0">
        <w:rPr>
          <w:rFonts w:ascii="Cambria" w:hAnsi="Cambria"/>
          <w:color w:val="FF0000"/>
        </w:rPr>
        <w:t>∏</w:t>
      </w:r>
      <w:r>
        <w:rPr>
          <w:rFonts w:ascii="Cambria" w:hAnsi="Cambria"/>
        </w:rPr>
        <w:t xml:space="preserve"> </w:t>
      </w:r>
      <w:r w:rsidRPr="004666E0">
        <w:rPr>
          <w:color w:val="FF0000"/>
        </w:rPr>
        <w:t>agri</w:t>
      </w:r>
      <w:r>
        <w:rPr>
          <w:color w:val="FF0000"/>
        </w:rPr>
        <w:t xml:space="preserve">cole </w:t>
      </w:r>
      <w:r w:rsidRPr="004666E0">
        <w:rPr>
          <w:color w:val="FF0000"/>
        </w:rPr>
        <w:t xml:space="preserve">commune est créée en 1962. </w:t>
      </w:r>
    </w:p>
    <w:p w:rsidR="00F20654" w:rsidRDefault="00F20654" w:rsidP="00F20654">
      <w:pPr>
        <w:pStyle w:val="Paragraphedeliste"/>
        <w:numPr>
          <w:ilvl w:val="1"/>
          <w:numId w:val="10"/>
        </w:numPr>
        <w:jc w:val="both"/>
      </w:pPr>
      <w:proofErr w:type="spellStart"/>
      <w:r w:rsidRPr="004666E0">
        <w:rPr>
          <w:u w:val="single"/>
        </w:rPr>
        <w:t>Obj</w:t>
      </w:r>
      <w:proofErr w:type="spellEnd"/>
      <w:r w:rsidRPr="0024278E">
        <w:t xml:space="preserve">: moderniser les agri, assurer l’approvisionnement des consommateurs, garantir des revenus suffisants aux agri. </w:t>
      </w:r>
    </w:p>
    <w:p w:rsidR="00F20654" w:rsidRPr="004666E0" w:rsidRDefault="00F20654" w:rsidP="00F20654">
      <w:pPr>
        <w:pStyle w:val="Paragraphedeliste"/>
        <w:numPr>
          <w:ilvl w:val="1"/>
          <w:numId w:val="10"/>
        </w:numPr>
        <w:jc w:val="both"/>
      </w:pPr>
      <w:r w:rsidRPr="004666E0">
        <w:rPr>
          <w:rFonts w:cs="Times New Roman"/>
          <w:szCs w:val="32"/>
          <w:u w:val="single"/>
        </w:rPr>
        <w:t>2 « outils » de la PAC </w:t>
      </w:r>
      <w:r w:rsidRPr="004666E0">
        <w:rPr>
          <w:rFonts w:cs="Times New Roman"/>
          <w:szCs w:val="32"/>
        </w:rPr>
        <w:t>:</w:t>
      </w:r>
    </w:p>
    <w:p w:rsidR="00F20654" w:rsidRPr="004666E0" w:rsidRDefault="00F20654" w:rsidP="00F20654">
      <w:pPr>
        <w:pStyle w:val="Paragraphedeliste"/>
        <w:numPr>
          <w:ilvl w:val="2"/>
          <w:numId w:val="10"/>
        </w:numPr>
        <w:jc w:val="both"/>
      </w:pPr>
      <w:r w:rsidRPr="004666E0">
        <w:rPr>
          <w:rFonts w:cs="Times New Roman"/>
          <w:szCs w:val="32"/>
        </w:rPr>
        <w:t xml:space="preserve">Organe de gestion de la PAC = le </w:t>
      </w:r>
      <w:r w:rsidRPr="004666E0">
        <w:rPr>
          <w:rFonts w:cs="Times New Roman"/>
          <w:b/>
          <w:bCs/>
          <w:szCs w:val="32"/>
        </w:rPr>
        <w:t>FEOGA</w:t>
      </w:r>
      <w:r w:rsidRPr="004666E0">
        <w:rPr>
          <w:rFonts w:cs="Times New Roman"/>
          <w:szCs w:val="32"/>
        </w:rPr>
        <w:t>, Fonds Euro d'Orienta</w:t>
      </w:r>
      <w:r>
        <w:rPr>
          <w:rFonts w:cs="Times New Roman"/>
          <w:szCs w:val="32"/>
        </w:rPr>
        <w:t>°</w:t>
      </w:r>
      <w:r w:rsidRPr="004666E0">
        <w:rPr>
          <w:rFonts w:cs="Times New Roman"/>
          <w:szCs w:val="32"/>
        </w:rPr>
        <w:t xml:space="preserve"> et de Garantie Agricol</w:t>
      </w:r>
      <w:r>
        <w:rPr>
          <w:rFonts w:cs="Times New Roman"/>
          <w:szCs w:val="32"/>
        </w:rPr>
        <w:t>e, créé en 1962. Il est financé</w:t>
      </w:r>
      <w:r w:rsidRPr="004666E0">
        <w:rPr>
          <w:rFonts w:cs="Times New Roman"/>
          <w:szCs w:val="32"/>
        </w:rPr>
        <w:t xml:space="preserve"> par les </w:t>
      </w:r>
      <w:r>
        <w:rPr>
          <w:rFonts w:cs="Times New Roman"/>
          <w:szCs w:val="32"/>
        </w:rPr>
        <w:t>E membres et géré</w:t>
      </w:r>
      <w:r w:rsidRPr="004666E0">
        <w:rPr>
          <w:rFonts w:cs="Times New Roman"/>
          <w:szCs w:val="32"/>
        </w:rPr>
        <w:t xml:space="preserve"> par la </w:t>
      </w:r>
      <w:proofErr w:type="spellStart"/>
      <w:r w:rsidRPr="004666E0">
        <w:rPr>
          <w:rFonts w:cs="Times New Roman"/>
          <w:szCs w:val="32"/>
        </w:rPr>
        <w:t>commi</w:t>
      </w:r>
      <w:proofErr w:type="spellEnd"/>
      <w:r>
        <w:rPr>
          <w:rFonts w:cs="Times New Roman"/>
          <w:szCs w:val="32"/>
        </w:rPr>
        <w:t>°</w:t>
      </w:r>
      <w:r w:rsidRPr="004666E0">
        <w:rPr>
          <w:rFonts w:cs="Times New Roman"/>
          <w:szCs w:val="32"/>
        </w:rPr>
        <w:t xml:space="preserve"> </w:t>
      </w:r>
      <w:r>
        <w:rPr>
          <w:rFonts w:cs="Times New Roman"/>
          <w:szCs w:val="32"/>
        </w:rPr>
        <w:t xml:space="preserve">euro. Il a </w:t>
      </w:r>
      <w:proofErr w:type="spellStart"/>
      <w:r>
        <w:rPr>
          <w:rFonts w:cs="Times New Roman"/>
          <w:szCs w:val="32"/>
        </w:rPr>
        <w:t>p</w:t>
      </w:r>
      <w:r w:rsidRPr="004666E0">
        <w:rPr>
          <w:rFonts w:cs="Times New Roman"/>
          <w:szCs w:val="32"/>
        </w:rPr>
        <w:t>r</w:t>
      </w:r>
      <w:proofErr w:type="spellEnd"/>
      <w:r w:rsidRPr="004666E0">
        <w:rPr>
          <w:rFonts w:cs="Times New Roman"/>
          <w:szCs w:val="32"/>
        </w:rPr>
        <w:t xml:space="preserve"> but de financer le prix minimum garanti aux agri</w:t>
      </w:r>
      <w:r>
        <w:rPr>
          <w:rFonts w:cs="Times New Roman"/>
          <w:szCs w:val="32"/>
        </w:rPr>
        <w:t xml:space="preserve">, les aides ou </w:t>
      </w:r>
      <w:proofErr w:type="spellStart"/>
      <w:r>
        <w:rPr>
          <w:rFonts w:cs="Times New Roman"/>
          <w:szCs w:val="32"/>
        </w:rPr>
        <w:t>subven</w:t>
      </w:r>
      <w:proofErr w:type="spellEnd"/>
      <w:r>
        <w:rPr>
          <w:rFonts w:cs="Times New Roman"/>
          <w:szCs w:val="32"/>
        </w:rPr>
        <w:t>°</w:t>
      </w:r>
      <w:r w:rsidRPr="004666E0">
        <w:rPr>
          <w:rFonts w:cs="Times New Roman"/>
          <w:szCs w:val="32"/>
        </w:rPr>
        <w:t xml:space="preserve"> à l'exporta</w:t>
      </w:r>
      <w:r>
        <w:rPr>
          <w:rFonts w:cs="Times New Roman"/>
          <w:szCs w:val="32"/>
        </w:rPr>
        <w:t>°</w:t>
      </w:r>
      <w:r w:rsidRPr="004666E0">
        <w:rPr>
          <w:rFonts w:cs="Times New Roman"/>
          <w:szCs w:val="32"/>
        </w:rPr>
        <w:t xml:space="preserve"> et le stockage, la </w:t>
      </w:r>
      <w:proofErr w:type="spellStart"/>
      <w:r w:rsidRPr="004666E0">
        <w:rPr>
          <w:rFonts w:cs="Times New Roman"/>
          <w:szCs w:val="32"/>
        </w:rPr>
        <w:t>destruc</w:t>
      </w:r>
      <w:proofErr w:type="spellEnd"/>
      <w:r>
        <w:rPr>
          <w:rFonts w:cs="Times New Roman"/>
          <w:szCs w:val="32"/>
        </w:rPr>
        <w:t>°</w:t>
      </w:r>
      <w:r w:rsidRPr="004666E0">
        <w:rPr>
          <w:rFonts w:cs="Times New Roman"/>
          <w:szCs w:val="32"/>
        </w:rPr>
        <w:t xml:space="preserve"> ou l'écoulement à perte des produc</w:t>
      </w:r>
      <w:r>
        <w:rPr>
          <w:rFonts w:cs="Times New Roman"/>
          <w:szCs w:val="32"/>
        </w:rPr>
        <w:t>°</w:t>
      </w:r>
      <w:r w:rsidRPr="004666E0">
        <w:rPr>
          <w:rFonts w:cs="Times New Roman"/>
          <w:szCs w:val="32"/>
        </w:rPr>
        <w:t xml:space="preserve"> excédentaires par la CEE (ce qui permet de garantir les prix).</w:t>
      </w:r>
    </w:p>
    <w:p w:rsidR="00F20654" w:rsidRPr="004666E0" w:rsidRDefault="00F20654" w:rsidP="00F20654">
      <w:pPr>
        <w:pStyle w:val="Paragraphedeliste"/>
        <w:numPr>
          <w:ilvl w:val="2"/>
          <w:numId w:val="10"/>
        </w:numPr>
        <w:jc w:val="both"/>
      </w:pPr>
      <w:r w:rsidRPr="0024278E">
        <w:t xml:space="preserve">La préférence communautaire : préférer les </w:t>
      </w:r>
      <w:r>
        <w:t>E</w:t>
      </w:r>
      <w:r w:rsidRPr="0024278E">
        <w:t xml:space="preserve"> membres de la CEE plutôt que les autres </w:t>
      </w:r>
      <w:r>
        <w:t>E</w:t>
      </w:r>
      <w:r w:rsidRPr="0024278E">
        <w:t xml:space="preserve">. Pour cela, on met en place une </w:t>
      </w:r>
      <w:proofErr w:type="spellStart"/>
      <w:r w:rsidRPr="0024278E">
        <w:t>protec</w:t>
      </w:r>
      <w:proofErr w:type="spellEnd"/>
      <w:r>
        <w:t>°</w:t>
      </w:r>
      <w:r w:rsidRPr="0024278E">
        <w:t xml:space="preserve"> aux frontières = tarif extérieur commun fort. </w:t>
      </w:r>
    </w:p>
    <w:p w:rsidR="00F20654" w:rsidRPr="00F20654" w:rsidRDefault="00F20654" w:rsidP="00F20654">
      <w:pPr>
        <w:pStyle w:val="Paragraphedeliste"/>
        <w:numPr>
          <w:ilvl w:val="1"/>
          <w:numId w:val="10"/>
        </w:numPr>
        <w:jc w:val="both"/>
      </w:pPr>
      <w:r w:rsidRPr="004666E0">
        <w:rPr>
          <w:u w:val="single"/>
        </w:rPr>
        <w:t>Résultats </w:t>
      </w:r>
      <w:r w:rsidRPr="0024278E">
        <w:t xml:space="preserve">: réussite car la CEE devient autosuffisante du point de vue alimentaire (aujourd’hui excédentaire), mais elle absorbe la plus grande partie (90%) du budget communautaire. </w:t>
      </w:r>
      <w:r w:rsidRPr="00F20654">
        <w:rPr>
          <w:i/>
        </w:rPr>
        <w:t xml:space="preserve">. </w:t>
      </w:r>
    </w:p>
    <w:p w:rsidR="00F20654" w:rsidRPr="0024278E" w:rsidRDefault="00F20654" w:rsidP="00F20654">
      <w:pPr>
        <w:ind w:left="3402"/>
        <w:jc w:val="both"/>
      </w:pPr>
    </w:p>
    <w:p w:rsidR="00F20654" w:rsidRPr="00F20654" w:rsidRDefault="00F20654" w:rsidP="00F20654">
      <w:pPr>
        <w:ind w:left="3402"/>
        <w:jc w:val="both"/>
        <w:rPr>
          <w:i/>
          <w:color w:val="0000FF"/>
        </w:rPr>
      </w:pPr>
      <w:r>
        <w:rPr>
          <w:b/>
        </w:rPr>
        <w:t xml:space="preserve">3. </w:t>
      </w:r>
      <w:r w:rsidRPr="003836C8">
        <w:rPr>
          <w:b/>
        </w:rPr>
        <w:t xml:space="preserve">La vision européenne de </w:t>
      </w:r>
      <w:proofErr w:type="spellStart"/>
      <w:r w:rsidRPr="003836C8">
        <w:rPr>
          <w:b/>
        </w:rPr>
        <w:t>de</w:t>
      </w:r>
      <w:proofErr w:type="spellEnd"/>
      <w:r w:rsidRPr="003836C8">
        <w:rPr>
          <w:b/>
        </w:rPr>
        <w:t xml:space="preserve"> Gaulle</w:t>
      </w:r>
      <w:r>
        <w:rPr>
          <w:b/>
        </w:rPr>
        <w:t xml:space="preserve"> </w:t>
      </w:r>
      <w:r w:rsidRPr="00F20654">
        <w:rPr>
          <w:i/>
          <w:color w:val="0000FF"/>
        </w:rPr>
        <w:t xml:space="preserve">=&gt; Corpus documentaires sur la vision européenne de DG. </w:t>
      </w:r>
    </w:p>
    <w:p w:rsidR="00F20654" w:rsidRPr="003836C8" w:rsidRDefault="00F20654" w:rsidP="00F20654">
      <w:pPr>
        <w:ind w:left="3402"/>
        <w:jc w:val="both"/>
        <w:rPr>
          <w:b/>
        </w:rPr>
      </w:pPr>
      <w:r w:rsidRPr="002806FD">
        <w:rPr>
          <w:i/>
        </w:rPr>
        <w:t xml:space="preserve">=&gt; Retour au </w:t>
      </w:r>
      <w:proofErr w:type="spellStart"/>
      <w:r>
        <w:rPr>
          <w:i/>
        </w:rPr>
        <w:t>pvr</w:t>
      </w:r>
      <w:proofErr w:type="spellEnd"/>
      <w:r w:rsidRPr="002806FD">
        <w:rPr>
          <w:i/>
        </w:rPr>
        <w:t xml:space="preserve"> de </w:t>
      </w:r>
      <w:proofErr w:type="spellStart"/>
      <w:r w:rsidRPr="002806FD">
        <w:rPr>
          <w:b/>
          <w:i/>
        </w:rPr>
        <w:t>de</w:t>
      </w:r>
      <w:proofErr w:type="spellEnd"/>
      <w:r w:rsidRPr="002806FD">
        <w:rPr>
          <w:b/>
          <w:i/>
        </w:rPr>
        <w:t xml:space="preserve"> Gaulle</w:t>
      </w:r>
      <w:r w:rsidRPr="002806FD">
        <w:rPr>
          <w:i/>
        </w:rPr>
        <w:t xml:space="preserve"> </w:t>
      </w:r>
      <w:r>
        <w:rPr>
          <w:i/>
        </w:rPr>
        <w:t>(DG)</w:t>
      </w:r>
      <w:r w:rsidRPr="002806FD">
        <w:rPr>
          <w:i/>
        </w:rPr>
        <w:t xml:space="preserve">en 1958 inquiète les Européistes car de Gaulle s’était opposé à la CECA et à la CED = peur qu’il bloque </w:t>
      </w:r>
      <w:r>
        <w:rPr>
          <w:i/>
        </w:rPr>
        <w:t xml:space="preserve">tt </w:t>
      </w:r>
      <w:r w:rsidRPr="002806FD">
        <w:rPr>
          <w:i/>
        </w:rPr>
        <w:t xml:space="preserve"> projet euro</w:t>
      </w:r>
      <w:r>
        <w:rPr>
          <w:i/>
        </w:rPr>
        <w:t>.</w:t>
      </w:r>
    </w:p>
    <w:p w:rsidR="00F20654" w:rsidRDefault="00F20654" w:rsidP="00F20654">
      <w:pPr>
        <w:pStyle w:val="Paragraphedeliste"/>
        <w:numPr>
          <w:ilvl w:val="0"/>
          <w:numId w:val="11"/>
        </w:numPr>
        <w:jc w:val="both"/>
      </w:pPr>
      <w:r>
        <w:t>DG</w:t>
      </w:r>
      <w:r w:rsidRPr="0024278E">
        <w:t xml:space="preserve"> n’est pas </w:t>
      </w:r>
      <w:r>
        <w:t>vs</w:t>
      </w:r>
      <w:r w:rsidRPr="0024278E">
        <w:t xml:space="preserve"> la </w:t>
      </w:r>
      <w:proofErr w:type="spellStart"/>
      <w:r w:rsidRPr="0024278E">
        <w:t>construc</w:t>
      </w:r>
      <w:proofErr w:type="spellEnd"/>
      <w:r>
        <w:t>°</w:t>
      </w:r>
      <w:r w:rsidRPr="0024278E">
        <w:t xml:space="preserve"> euro, </w:t>
      </w:r>
      <w:r>
        <w:t>ms</w:t>
      </w:r>
      <w:r w:rsidRPr="0024278E">
        <w:t xml:space="preserve"> elle ne doit pas ê </w:t>
      </w:r>
      <w:r>
        <w:t xml:space="preserve">S. La Fr doit garder sa </w:t>
      </w:r>
      <w:proofErr w:type="spellStart"/>
      <w:r>
        <w:t>svté</w:t>
      </w:r>
      <w:proofErr w:type="spellEnd"/>
      <w:r>
        <w:t xml:space="preserve"> =&gt; </w:t>
      </w:r>
      <w:r w:rsidRPr="00F20654">
        <w:rPr>
          <w:i/>
          <w:color w:val="0000FF"/>
        </w:rPr>
        <w:t>Doc. 15 et 16</w:t>
      </w:r>
    </w:p>
    <w:p w:rsidR="00F20654" w:rsidRDefault="00F20654" w:rsidP="00F20654">
      <w:pPr>
        <w:pStyle w:val="Paragraphedeliste"/>
        <w:numPr>
          <w:ilvl w:val="0"/>
          <w:numId w:val="11"/>
        </w:numPr>
        <w:jc w:val="both"/>
      </w:pPr>
      <w:r w:rsidRPr="0024278E">
        <w:t xml:space="preserve">Au </w:t>
      </w:r>
      <w:proofErr w:type="spellStart"/>
      <w:r w:rsidRPr="0024278E">
        <w:t>débdes</w:t>
      </w:r>
      <w:proofErr w:type="spellEnd"/>
      <w:r w:rsidRPr="0024278E">
        <w:t xml:space="preserve"> années 1960, </w:t>
      </w:r>
      <w:r>
        <w:t>DG</w:t>
      </w:r>
      <w:r w:rsidRPr="0024278E">
        <w:t xml:space="preserve"> relance l’idée une </w:t>
      </w:r>
      <w:r w:rsidRPr="004666E0">
        <w:rPr>
          <w:b/>
        </w:rPr>
        <w:t xml:space="preserve">union </w:t>
      </w:r>
      <w:r w:rsidRPr="004666E0">
        <w:rPr>
          <w:rFonts w:ascii="Cambria" w:hAnsi="Cambria"/>
          <w:b/>
        </w:rPr>
        <w:t>∏</w:t>
      </w:r>
      <w:r>
        <w:rPr>
          <w:rFonts w:ascii="Cambria" w:hAnsi="Cambria"/>
        </w:rPr>
        <w:t xml:space="preserve"> </w:t>
      </w:r>
      <w:r w:rsidRPr="004666E0">
        <w:rPr>
          <w:b/>
        </w:rPr>
        <w:t xml:space="preserve">des E = Plan Fouchet </w:t>
      </w:r>
      <w:r w:rsidRPr="0024278E">
        <w:t xml:space="preserve">(homme </w:t>
      </w:r>
      <w:r>
        <w:rPr>
          <w:rFonts w:ascii="Cambria" w:hAnsi="Cambria"/>
        </w:rPr>
        <w:t>∏</w:t>
      </w:r>
      <w:r w:rsidRPr="0024278E">
        <w:t>et diplomate français). Il propose « une coopéra</w:t>
      </w:r>
      <w:r>
        <w:t>°</w:t>
      </w:r>
      <w:r w:rsidRPr="0024278E">
        <w:t xml:space="preserve"> organisée des </w:t>
      </w:r>
      <w:r>
        <w:t>E</w:t>
      </w:r>
      <w:r w:rsidRPr="0024278E">
        <w:t xml:space="preserve">» = il </w:t>
      </w:r>
      <w:r w:rsidRPr="00262C0B">
        <w:rPr>
          <w:b/>
        </w:rPr>
        <w:t xml:space="preserve">favorise la </w:t>
      </w:r>
      <w:proofErr w:type="spellStart"/>
      <w:r w:rsidRPr="00262C0B">
        <w:rPr>
          <w:b/>
        </w:rPr>
        <w:t>coopérat</w:t>
      </w:r>
      <w:proofErr w:type="spellEnd"/>
      <w:r w:rsidRPr="00262C0B">
        <w:rPr>
          <w:b/>
        </w:rPr>
        <w:t xml:space="preserve">° et refuse la </w:t>
      </w:r>
      <w:r>
        <w:rPr>
          <w:b/>
        </w:rPr>
        <w:t>S</w:t>
      </w:r>
      <w:r w:rsidRPr="0024278E">
        <w:t xml:space="preserve">. </w:t>
      </w:r>
      <w:r>
        <w:t>Refus de l’It et du Benelux.</w:t>
      </w:r>
    </w:p>
    <w:p w:rsidR="00F20654" w:rsidRDefault="00F20654" w:rsidP="00F20654">
      <w:pPr>
        <w:pStyle w:val="Paragraphedeliste"/>
        <w:numPr>
          <w:ilvl w:val="0"/>
          <w:numId w:val="11"/>
        </w:numPr>
        <w:jc w:val="both"/>
      </w:pPr>
      <w:r>
        <w:t>DG se tourne alors vers l’All</w:t>
      </w:r>
      <w:r w:rsidRPr="0024278E">
        <w:t xml:space="preserve">, son fidèle allié =&gt; </w:t>
      </w:r>
      <w:r w:rsidRPr="00262C0B">
        <w:rPr>
          <w:b/>
        </w:rPr>
        <w:t>Signature du traité de l’Elysée en janvier 1963</w:t>
      </w:r>
      <w:r w:rsidRPr="0024278E">
        <w:t xml:space="preserve"> entre </w:t>
      </w:r>
      <w:r>
        <w:t>DG</w:t>
      </w:r>
      <w:r w:rsidRPr="0024278E">
        <w:t xml:space="preserve"> et Adenauer</w:t>
      </w:r>
      <w:r>
        <w:t xml:space="preserve">, </w:t>
      </w:r>
      <w:r w:rsidRPr="00F20654">
        <w:rPr>
          <w:i/>
          <w:color w:val="0000FF"/>
        </w:rPr>
        <w:t>doc. 17</w:t>
      </w:r>
      <w:r w:rsidRPr="0024278E">
        <w:t xml:space="preserve"> =&gt; coopéra</w:t>
      </w:r>
      <w:r>
        <w:t>°</w:t>
      </w:r>
      <w:r w:rsidRPr="0024278E">
        <w:t xml:space="preserve"> </w:t>
      </w:r>
      <w:r>
        <w:t>+++</w:t>
      </w:r>
      <w:r w:rsidRPr="0024278E">
        <w:t xml:space="preserve"> entre les </w:t>
      </w:r>
      <w:r>
        <w:t>2</w:t>
      </w:r>
      <w:r w:rsidRPr="0024278E">
        <w:t xml:space="preserve"> </w:t>
      </w:r>
      <w:r>
        <w:t>E</w:t>
      </w:r>
      <w:r w:rsidRPr="0024278E">
        <w:t xml:space="preserve"> </w:t>
      </w:r>
      <w:proofErr w:type="spellStart"/>
      <w:r>
        <w:t>ds</w:t>
      </w:r>
      <w:proofErr w:type="spellEnd"/>
      <w:r w:rsidRPr="0024278E">
        <w:t xml:space="preserve"> différents domaines : </w:t>
      </w:r>
      <w:proofErr w:type="spellStart"/>
      <w:r w:rsidRPr="0024278E">
        <w:t>éduca</w:t>
      </w:r>
      <w:proofErr w:type="spellEnd"/>
      <w:r>
        <w:t xml:space="preserve">°, </w:t>
      </w:r>
      <w:proofErr w:type="spellStart"/>
      <w:r>
        <w:t>déf</w:t>
      </w:r>
      <w:proofErr w:type="spellEnd"/>
      <w:r w:rsidRPr="0024278E">
        <w:t xml:space="preserve">, </w:t>
      </w:r>
      <w:r>
        <w:rPr>
          <w:rFonts w:ascii="Cambria" w:hAnsi="Cambria"/>
        </w:rPr>
        <w:t xml:space="preserve">∏ </w:t>
      </w:r>
      <w:r w:rsidRPr="0024278E">
        <w:t xml:space="preserve">étrangère. </w:t>
      </w:r>
    </w:p>
    <w:p w:rsidR="00F20654" w:rsidRPr="00262C0B" w:rsidRDefault="00F20654" w:rsidP="00F20654">
      <w:pPr>
        <w:pStyle w:val="Paragraphedeliste"/>
        <w:numPr>
          <w:ilvl w:val="0"/>
          <w:numId w:val="11"/>
        </w:numPr>
        <w:jc w:val="both"/>
      </w:pPr>
      <w:r>
        <w:rPr>
          <w:b/>
        </w:rPr>
        <w:t>Veto sur entrée du RU dans la CEE en 1963 et</w:t>
      </w:r>
      <w:r w:rsidRPr="00262C0B">
        <w:rPr>
          <w:b/>
        </w:rPr>
        <w:t xml:space="preserve"> 1967 = « cheval de Troie des USA »</w:t>
      </w:r>
      <w:r>
        <w:rPr>
          <w:b/>
        </w:rPr>
        <w:t> </w:t>
      </w:r>
      <w:r w:rsidRPr="00F20654">
        <w:rPr>
          <w:i/>
          <w:color w:val="0000FF"/>
        </w:rPr>
        <w:t xml:space="preserve">=&gt; Doc. 18 </w:t>
      </w:r>
      <w:r w:rsidR="005A36D3">
        <w:rPr>
          <w:i/>
          <w:color w:val="0000FF"/>
        </w:rPr>
        <w:t>e</w:t>
      </w:r>
      <w:r w:rsidRPr="00F20654">
        <w:rPr>
          <w:i/>
          <w:color w:val="0000FF"/>
        </w:rPr>
        <w:t>t 19</w:t>
      </w:r>
    </w:p>
    <w:p w:rsidR="00F20654" w:rsidRPr="0024278E" w:rsidRDefault="00F20654" w:rsidP="00F20654">
      <w:pPr>
        <w:ind w:left="3402"/>
        <w:jc w:val="both"/>
      </w:pPr>
      <w:r w:rsidRPr="003836C8">
        <w:rPr>
          <w:color w:val="FF0000"/>
        </w:rPr>
        <w:t xml:space="preserve">=&gt; Vision européenne de </w:t>
      </w:r>
      <w:r>
        <w:rPr>
          <w:color w:val="FF0000"/>
        </w:rPr>
        <w:t>DG = Euro des E</w:t>
      </w:r>
      <w:r w:rsidRPr="003836C8">
        <w:rPr>
          <w:color w:val="FF0000"/>
        </w:rPr>
        <w:t xml:space="preserve"> (opposé de la fédéra</w:t>
      </w:r>
      <w:r>
        <w:rPr>
          <w:color w:val="FF0000"/>
        </w:rPr>
        <w:t>°</w:t>
      </w:r>
      <w:r w:rsidRPr="003836C8">
        <w:rPr>
          <w:color w:val="FF0000"/>
        </w:rPr>
        <w:t>, pas d’Euro</w:t>
      </w:r>
      <w:r>
        <w:rPr>
          <w:color w:val="FF0000"/>
        </w:rPr>
        <w:t xml:space="preserve"> S</w:t>
      </w:r>
      <w:r w:rsidRPr="003836C8">
        <w:rPr>
          <w:color w:val="FF0000"/>
        </w:rPr>
        <w:t xml:space="preserve">), moteur = couple </w:t>
      </w:r>
      <w:proofErr w:type="spellStart"/>
      <w:r w:rsidRPr="003836C8">
        <w:rPr>
          <w:color w:val="FF0000"/>
        </w:rPr>
        <w:t>fr-all</w:t>
      </w:r>
      <w:proofErr w:type="spellEnd"/>
      <w:r w:rsidRPr="0024278E">
        <w:t xml:space="preserve">. </w:t>
      </w:r>
    </w:p>
    <w:p w:rsidR="00F20654" w:rsidRPr="0024278E" w:rsidRDefault="00F20654" w:rsidP="00F20654">
      <w:pPr>
        <w:ind w:left="3402"/>
        <w:jc w:val="both"/>
      </w:pPr>
    </w:p>
    <w:p w:rsidR="00F20654" w:rsidRPr="00262C0B" w:rsidRDefault="00F20654" w:rsidP="00F20654">
      <w:pPr>
        <w:ind w:left="3402"/>
        <w:jc w:val="both"/>
        <w:rPr>
          <w:color w:val="FF0000"/>
        </w:rPr>
      </w:pPr>
      <w:r w:rsidRPr="00262C0B">
        <w:rPr>
          <w:b/>
          <w:color w:val="FF0000"/>
        </w:rPr>
        <w:t>4. La crise de la chaise vide (30 juin 1965-29 janvier 1966).</w:t>
      </w:r>
    </w:p>
    <w:p w:rsidR="00F20654" w:rsidRDefault="00F20654" w:rsidP="00F20654">
      <w:pPr>
        <w:pStyle w:val="Paragraphedeliste"/>
        <w:numPr>
          <w:ilvl w:val="0"/>
          <w:numId w:val="12"/>
        </w:numPr>
        <w:jc w:val="both"/>
      </w:pPr>
      <w:r w:rsidRPr="0024278E">
        <w:rPr>
          <w:b/>
        </w:rPr>
        <w:t>Cause</w:t>
      </w:r>
      <w:r w:rsidRPr="0024278E">
        <w:t xml:space="preserve">. Le Traité de Rome prévoit le passage </w:t>
      </w:r>
      <w:r w:rsidRPr="00262C0B">
        <w:rPr>
          <w:b/>
        </w:rPr>
        <w:t>au sein du Conseil</w:t>
      </w:r>
      <w:r w:rsidRPr="0024278E">
        <w:t xml:space="preserve"> du </w:t>
      </w:r>
      <w:r w:rsidR="00FB77A9">
        <w:rPr>
          <w:b/>
        </w:rPr>
        <w:t>vote à l’</w:t>
      </w:r>
      <w:proofErr w:type="spellStart"/>
      <w:r w:rsidR="00FB77A9">
        <w:rPr>
          <w:b/>
        </w:rPr>
        <w:t>una</w:t>
      </w:r>
      <w:proofErr w:type="spellEnd"/>
      <w:r w:rsidRPr="00262C0B">
        <w:rPr>
          <w:b/>
        </w:rPr>
        <w:t xml:space="preserve"> au vote à la </w:t>
      </w:r>
      <w:proofErr w:type="spellStart"/>
      <w:r w:rsidRPr="00262C0B">
        <w:rPr>
          <w:b/>
        </w:rPr>
        <w:t>maj</w:t>
      </w:r>
      <w:r>
        <w:rPr>
          <w:b/>
        </w:rPr>
        <w:t>o</w:t>
      </w:r>
      <w:proofErr w:type="spellEnd"/>
      <w:r w:rsidRPr="0024278E">
        <w:t xml:space="preserve">. </w:t>
      </w:r>
      <w:r>
        <w:t>DG</w:t>
      </w:r>
      <w:r w:rsidRPr="0024278E">
        <w:t xml:space="preserve"> ne souhaite pas ce changement qui en allant vers de plus de </w:t>
      </w:r>
      <w:r>
        <w:t>S</w:t>
      </w:r>
      <w:r w:rsidRPr="0024278E">
        <w:t xml:space="preserve"> remettrait en cause la </w:t>
      </w:r>
      <w:proofErr w:type="spellStart"/>
      <w:r w:rsidR="00FB77A9">
        <w:t>svté</w:t>
      </w:r>
      <w:proofErr w:type="spellEnd"/>
      <w:r>
        <w:t xml:space="preserve"> </w:t>
      </w:r>
      <w:proofErr w:type="spellStart"/>
      <w:r w:rsidRPr="0024278E">
        <w:t>fr</w:t>
      </w:r>
      <w:proofErr w:type="spellEnd"/>
      <w:r w:rsidRPr="0024278E">
        <w:t xml:space="preserve">. </w:t>
      </w:r>
    </w:p>
    <w:p w:rsidR="00F20654" w:rsidRDefault="00F20654" w:rsidP="00F20654">
      <w:pPr>
        <w:pStyle w:val="Paragraphedeliste"/>
        <w:numPr>
          <w:ilvl w:val="0"/>
          <w:numId w:val="12"/>
        </w:numPr>
        <w:jc w:val="both"/>
      </w:pPr>
      <w:r w:rsidRPr="00262C0B">
        <w:rPr>
          <w:b/>
        </w:rPr>
        <w:t>Résultat</w:t>
      </w:r>
      <w:r w:rsidRPr="0024278E">
        <w:t xml:space="preserve">. Le 30 juin 1965, le </w:t>
      </w:r>
      <w:proofErr w:type="spellStart"/>
      <w:r w:rsidR="00FB77A9">
        <w:t>csl</w:t>
      </w:r>
      <w:proofErr w:type="spellEnd"/>
      <w:r w:rsidRPr="0024278E">
        <w:t xml:space="preserve"> se réunit. La F décide de quitter le </w:t>
      </w:r>
      <w:proofErr w:type="spellStart"/>
      <w:r w:rsidR="00FB77A9">
        <w:t>csl</w:t>
      </w:r>
      <w:proofErr w:type="spellEnd"/>
      <w:r w:rsidRPr="0024278E">
        <w:t xml:space="preserve"> le lendemain (1</w:t>
      </w:r>
      <w:r w:rsidRPr="00262C0B">
        <w:rPr>
          <w:vertAlign w:val="superscript"/>
        </w:rPr>
        <w:t>er</w:t>
      </w:r>
      <w:r>
        <w:t xml:space="preserve"> juillet 1965</w:t>
      </w:r>
      <w:r w:rsidRPr="0024278E">
        <w:t xml:space="preserve">) = c’est la crise de la chaise vide. </w:t>
      </w:r>
    </w:p>
    <w:p w:rsidR="00F20654" w:rsidRDefault="00F20654" w:rsidP="00F20654">
      <w:pPr>
        <w:pStyle w:val="Paragraphedeliste"/>
        <w:numPr>
          <w:ilvl w:val="0"/>
          <w:numId w:val="12"/>
        </w:numPr>
        <w:jc w:val="both"/>
      </w:pPr>
      <w:r w:rsidRPr="0024278E">
        <w:t xml:space="preserve">=&gt; Cette crise de la chaise vide </w:t>
      </w:r>
      <w:r w:rsidRPr="00262C0B">
        <w:rPr>
          <w:b/>
        </w:rPr>
        <w:t xml:space="preserve">traduit l’impasse de la </w:t>
      </w:r>
      <w:proofErr w:type="spellStart"/>
      <w:r w:rsidRPr="00262C0B">
        <w:rPr>
          <w:b/>
        </w:rPr>
        <w:t>construc</w:t>
      </w:r>
      <w:proofErr w:type="spellEnd"/>
      <w:r w:rsidR="00FB77A9">
        <w:rPr>
          <w:b/>
        </w:rPr>
        <w:t>°</w:t>
      </w:r>
      <w:r w:rsidRPr="00262C0B">
        <w:rPr>
          <w:b/>
        </w:rPr>
        <w:t xml:space="preserve"> euro</w:t>
      </w:r>
      <w:r w:rsidRPr="0024278E">
        <w:t xml:space="preserve">, huit ans </w:t>
      </w:r>
      <w:proofErr w:type="spellStart"/>
      <w:r w:rsidRPr="0024278E">
        <w:t>ap</w:t>
      </w:r>
      <w:proofErr w:type="spellEnd"/>
      <w:r w:rsidRPr="0024278E">
        <w:t xml:space="preserve"> la signature des Traités de Rome. </w:t>
      </w:r>
    </w:p>
    <w:p w:rsidR="00F20654" w:rsidRDefault="00F20654" w:rsidP="00F20654">
      <w:pPr>
        <w:pStyle w:val="Paragraphedeliste"/>
        <w:numPr>
          <w:ilvl w:val="0"/>
          <w:numId w:val="12"/>
        </w:numPr>
        <w:jc w:val="both"/>
      </w:pPr>
      <w:r w:rsidRPr="0024278E">
        <w:t xml:space="preserve">=&gt; </w:t>
      </w:r>
      <w:r>
        <w:t>DG</w:t>
      </w:r>
      <w:r w:rsidRPr="0024278E">
        <w:t xml:space="preserve"> refuse l’</w:t>
      </w:r>
      <w:proofErr w:type="spellStart"/>
      <w:r w:rsidRPr="0024278E">
        <w:t>évolu</w:t>
      </w:r>
      <w:proofErr w:type="spellEnd"/>
      <w:r>
        <w:t>°</w:t>
      </w:r>
      <w:r w:rsidRPr="0024278E">
        <w:t xml:space="preserve"> </w:t>
      </w:r>
      <w:r>
        <w:t>S</w:t>
      </w:r>
      <w:r w:rsidRPr="0024278E">
        <w:t xml:space="preserve"> prévue dans le traité de la CEE. Il se contente d’une PAC et d’une union douanière dans un cadre de stricte coopéra</w:t>
      </w:r>
      <w:r>
        <w:t>°</w:t>
      </w:r>
      <w:r w:rsidRPr="0024278E">
        <w:t xml:space="preserve"> des </w:t>
      </w:r>
      <w:r>
        <w:t>E</w:t>
      </w:r>
      <w:r w:rsidRPr="0024278E">
        <w:t>. En fait, l’intégra</w:t>
      </w:r>
      <w:r>
        <w:t>°</w:t>
      </w:r>
      <w:r w:rsidRPr="0024278E">
        <w:t xml:space="preserve"> est un bon système si elle sert les intérêts de la F, </w:t>
      </w:r>
      <w:proofErr w:type="spellStart"/>
      <w:r w:rsidR="00FB77A9">
        <w:t>c-à-d</w:t>
      </w:r>
      <w:proofErr w:type="spellEnd"/>
      <w:r w:rsidRPr="0024278E">
        <w:t xml:space="preserve"> uniquement dans le domaine agri.  </w:t>
      </w:r>
    </w:p>
    <w:p w:rsidR="00F20654" w:rsidRPr="0024278E" w:rsidRDefault="00F20654" w:rsidP="00F20654">
      <w:pPr>
        <w:pStyle w:val="Paragraphedeliste"/>
        <w:numPr>
          <w:ilvl w:val="0"/>
          <w:numId w:val="12"/>
        </w:numPr>
        <w:jc w:val="both"/>
      </w:pPr>
      <w:r w:rsidRPr="00262C0B">
        <w:rPr>
          <w:b/>
        </w:rPr>
        <w:t>Compromis du Luxembourg du 29 janvier 1966</w:t>
      </w:r>
      <w:r w:rsidRPr="0024278E">
        <w:t xml:space="preserve"> = le </w:t>
      </w:r>
      <w:r w:rsidRPr="00262C0B">
        <w:rPr>
          <w:b/>
        </w:rPr>
        <w:t xml:space="preserve">vote à l’unanimité reste la règle sur les </w:t>
      </w:r>
      <w:proofErr w:type="spellStart"/>
      <w:r w:rsidR="00FB77A9">
        <w:rPr>
          <w:b/>
        </w:rPr>
        <w:t>pnts</w:t>
      </w:r>
      <w:proofErr w:type="spellEnd"/>
      <w:r w:rsidRPr="00262C0B">
        <w:rPr>
          <w:b/>
        </w:rPr>
        <w:t xml:space="preserve"> essentiels</w:t>
      </w:r>
      <w:r>
        <w:t xml:space="preserve"> = garantit à </w:t>
      </w:r>
      <w:proofErr w:type="spellStart"/>
      <w:r>
        <w:t>t</w:t>
      </w:r>
      <w:r w:rsidRPr="0024278E">
        <w:t>s</w:t>
      </w:r>
      <w:proofErr w:type="spellEnd"/>
      <w:r w:rsidRPr="0024278E">
        <w:t xml:space="preserve"> les membres le maintien d’un droit de veto. En </w:t>
      </w:r>
      <w:r>
        <w:t>fait, le compromis du Lux</w:t>
      </w:r>
      <w:r w:rsidRPr="0024278E">
        <w:t xml:space="preserve"> est un </w:t>
      </w:r>
      <w:r w:rsidRPr="00262C0B">
        <w:rPr>
          <w:i/>
        </w:rPr>
        <w:t>« constat de désaccord »</w:t>
      </w:r>
      <w:r w:rsidRPr="0024278E">
        <w:t xml:space="preserve"> (</w:t>
      </w:r>
      <w:r>
        <w:t xml:space="preserve">M-T </w:t>
      </w:r>
      <w:proofErr w:type="spellStart"/>
      <w:r w:rsidRPr="0024278E">
        <w:t>Bitsch</w:t>
      </w:r>
      <w:proofErr w:type="spellEnd"/>
      <w:r w:rsidRPr="0024278E">
        <w:t xml:space="preserve">) qui permet de remettre en marche la CEE. </w:t>
      </w:r>
    </w:p>
    <w:p w:rsidR="00F20654" w:rsidRPr="0024278E" w:rsidRDefault="00F20654" w:rsidP="00F20654">
      <w:pPr>
        <w:ind w:left="3402"/>
        <w:jc w:val="both"/>
      </w:pPr>
    </w:p>
    <w:p w:rsidR="00F20654" w:rsidRPr="0024278E" w:rsidRDefault="00F20654" w:rsidP="00F20654">
      <w:pPr>
        <w:ind w:left="3402"/>
        <w:jc w:val="both"/>
      </w:pPr>
    </w:p>
    <w:p w:rsidR="00F20654" w:rsidRDefault="00F20654" w:rsidP="00F20654">
      <w:pPr>
        <w:ind w:left="3402"/>
        <w:jc w:val="both"/>
        <w:rPr>
          <w:b/>
          <w:color w:val="FF0000"/>
          <w:sz w:val="32"/>
        </w:rPr>
      </w:pPr>
    </w:p>
    <w:p w:rsidR="00F20654" w:rsidRPr="00FB77A9" w:rsidRDefault="00F20654" w:rsidP="00F20654">
      <w:pPr>
        <w:ind w:left="3402"/>
        <w:jc w:val="both"/>
        <w:rPr>
          <w:b/>
          <w:color w:val="FF0000"/>
          <w:sz w:val="32"/>
          <w:u w:val="single"/>
        </w:rPr>
      </w:pPr>
      <w:r w:rsidRPr="00FB77A9">
        <w:rPr>
          <w:b/>
          <w:color w:val="FF0000"/>
          <w:sz w:val="32"/>
          <w:u w:val="single"/>
        </w:rPr>
        <w:t xml:space="preserve">II. Elargissements et approfondissements de la CEE (1969-1989). </w:t>
      </w:r>
    </w:p>
    <w:p w:rsidR="00F20654" w:rsidRDefault="00F20654" w:rsidP="00F20654">
      <w:pPr>
        <w:ind w:left="3402"/>
        <w:jc w:val="both"/>
        <w:rPr>
          <w:color w:val="008000"/>
        </w:rPr>
      </w:pPr>
    </w:p>
    <w:p w:rsidR="00F20654" w:rsidRDefault="00F20654" w:rsidP="00F20654">
      <w:pPr>
        <w:ind w:left="3402"/>
        <w:jc w:val="both"/>
      </w:pPr>
      <w:r w:rsidRPr="0024278E">
        <w:rPr>
          <w:color w:val="008000"/>
        </w:rPr>
        <w:t>Approfondissement</w:t>
      </w:r>
      <w:r w:rsidRPr="0024278E">
        <w:t xml:space="preserve"> : désigne la mise en place de </w:t>
      </w:r>
      <w:proofErr w:type="spellStart"/>
      <w:r w:rsidR="00FB77A9">
        <w:t>nvx</w:t>
      </w:r>
      <w:proofErr w:type="spellEnd"/>
      <w:r w:rsidRPr="0024278E">
        <w:t xml:space="preserve"> domai</w:t>
      </w:r>
      <w:r w:rsidR="00FB77A9">
        <w:t>nes de compétences pour l’Euro</w:t>
      </w:r>
      <w:r w:rsidRPr="0024278E">
        <w:t xml:space="preserve"> et l’accroissement du </w:t>
      </w:r>
      <w:proofErr w:type="spellStart"/>
      <w:r w:rsidR="00FB77A9">
        <w:t>pvr</w:t>
      </w:r>
      <w:proofErr w:type="spellEnd"/>
      <w:r>
        <w:t xml:space="preserve"> des </w:t>
      </w:r>
      <w:proofErr w:type="spellStart"/>
      <w:r>
        <w:t>institu</w:t>
      </w:r>
      <w:proofErr w:type="spellEnd"/>
      <w:r w:rsidR="00FB77A9">
        <w:t xml:space="preserve">° </w:t>
      </w:r>
      <w:r>
        <w:t xml:space="preserve">euro. </w:t>
      </w:r>
    </w:p>
    <w:p w:rsidR="00F20654" w:rsidRPr="0024278E" w:rsidRDefault="00F20654" w:rsidP="00F20654">
      <w:pPr>
        <w:ind w:left="3402"/>
        <w:jc w:val="both"/>
      </w:pPr>
    </w:p>
    <w:p w:rsidR="00F20654" w:rsidRPr="00FB77A9" w:rsidRDefault="00F20654" w:rsidP="00F20654">
      <w:pPr>
        <w:ind w:left="3402"/>
        <w:jc w:val="both"/>
        <w:rPr>
          <w:b/>
          <w:color w:val="FF0000"/>
          <w:sz w:val="32"/>
        </w:rPr>
      </w:pPr>
      <w:r w:rsidRPr="00FB77A9">
        <w:rPr>
          <w:b/>
          <w:color w:val="FF0000"/>
          <w:sz w:val="32"/>
        </w:rPr>
        <w:t>A. Une Europe qui s’élargit</w:t>
      </w:r>
    </w:p>
    <w:p w:rsidR="00F20654" w:rsidRPr="0024278E" w:rsidRDefault="00F20654" w:rsidP="00F20654">
      <w:pPr>
        <w:ind w:left="3402"/>
        <w:jc w:val="both"/>
      </w:pPr>
    </w:p>
    <w:p w:rsidR="00F20654" w:rsidRPr="0024278E" w:rsidRDefault="00F20654" w:rsidP="00F20654">
      <w:pPr>
        <w:ind w:left="3402"/>
        <w:jc w:val="both"/>
      </w:pPr>
      <w:r>
        <w:rPr>
          <w:b/>
        </w:rPr>
        <w:t xml:space="preserve">* </w:t>
      </w:r>
      <w:r w:rsidRPr="00A22ED4">
        <w:rPr>
          <w:b/>
        </w:rPr>
        <w:t>1969 </w:t>
      </w:r>
      <w:r w:rsidRPr="0024278E">
        <w:t xml:space="preserve">: </w:t>
      </w:r>
      <w:r w:rsidRPr="00A22ED4">
        <w:rPr>
          <w:b/>
        </w:rPr>
        <w:t>Pompidou affirme qu’il n’est pas opposé</w:t>
      </w:r>
      <w:r w:rsidR="00FB77A9">
        <w:t xml:space="preserve"> à l’entrée du </w:t>
      </w:r>
      <w:r w:rsidR="00FB77A9" w:rsidRPr="00FB77A9">
        <w:rPr>
          <w:b/>
        </w:rPr>
        <w:t>RU</w:t>
      </w:r>
      <w:r w:rsidR="00FB77A9">
        <w:t xml:space="preserve"> </w:t>
      </w:r>
      <w:r w:rsidRPr="00FB77A9">
        <w:rPr>
          <w:b/>
        </w:rPr>
        <w:t>dans la CEE</w:t>
      </w:r>
      <w:r w:rsidRPr="0024278E">
        <w:t>.</w:t>
      </w:r>
      <w:r w:rsidRPr="00A22ED4">
        <w:rPr>
          <w:b/>
        </w:rPr>
        <w:t xml:space="preserve"> </w:t>
      </w:r>
      <w:r w:rsidRPr="00FB77A9">
        <w:t>Négociations </w:t>
      </w:r>
      <w:r w:rsidRPr="0024278E">
        <w:t xml:space="preserve">: le </w:t>
      </w:r>
      <w:r w:rsidR="00FB77A9">
        <w:t>RU</w:t>
      </w:r>
      <w:r w:rsidRPr="0024278E">
        <w:t xml:space="preserve"> parvient à obtenir une période transitoire de 5 ans pour adopter les </w:t>
      </w:r>
      <w:r w:rsidR="00FB77A9">
        <w:rPr>
          <w:rFonts w:ascii="Cambria" w:hAnsi="Cambria"/>
        </w:rPr>
        <w:t>π</w:t>
      </w:r>
      <w:r w:rsidR="00FB77A9">
        <w:t xml:space="preserve"> </w:t>
      </w:r>
      <w:r w:rsidRPr="0024278E">
        <w:t xml:space="preserve">communes. </w:t>
      </w:r>
    </w:p>
    <w:p w:rsidR="00F20654" w:rsidRPr="0024278E" w:rsidRDefault="00F20654" w:rsidP="00F20654">
      <w:pPr>
        <w:ind w:left="3402"/>
        <w:jc w:val="both"/>
      </w:pPr>
    </w:p>
    <w:p w:rsidR="00F20654" w:rsidRPr="00A22ED4" w:rsidRDefault="00F20654" w:rsidP="00F20654">
      <w:pPr>
        <w:ind w:left="3402"/>
        <w:jc w:val="both"/>
        <w:rPr>
          <w:b/>
          <w:color w:val="FF0000"/>
        </w:rPr>
      </w:pPr>
      <w:r>
        <w:rPr>
          <w:b/>
          <w:color w:val="FF0000"/>
        </w:rPr>
        <w:t xml:space="preserve">* </w:t>
      </w:r>
      <w:r w:rsidRPr="00A22ED4">
        <w:rPr>
          <w:b/>
          <w:color w:val="FF0000"/>
        </w:rPr>
        <w:t>1</w:t>
      </w:r>
      <w:r w:rsidRPr="00A22ED4">
        <w:rPr>
          <w:b/>
          <w:color w:val="FF0000"/>
          <w:vertAlign w:val="superscript"/>
        </w:rPr>
        <w:t>er</w:t>
      </w:r>
      <w:r w:rsidRPr="00A22ED4">
        <w:rPr>
          <w:b/>
          <w:color w:val="FF0000"/>
        </w:rPr>
        <w:t xml:space="preserve"> janvier 1973 : le </w:t>
      </w:r>
      <w:r w:rsidR="00FB77A9">
        <w:rPr>
          <w:b/>
          <w:color w:val="FF0000"/>
        </w:rPr>
        <w:t>RU</w:t>
      </w:r>
      <w:r w:rsidRPr="00A22ED4">
        <w:rPr>
          <w:b/>
          <w:color w:val="FF0000"/>
        </w:rPr>
        <w:t xml:space="preserve">, l’Irlande </w:t>
      </w:r>
      <w:r w:rsidR="00FB77A9">
        <w:rPr>
          <w:b/>
          <w:color w:val="FF0000"/>
        </w:rPr>
        <w:t xml:space="preserve">(Ir) </w:t>
      </w:r>
      <w:r w:rsidRPr="00A22ED4">
        <w:rPr>
          <w:b/>
          <w:color w:val="FF0000"/>
        </w:rPr>
        <w:t xml:space="preserve">et le Danemark </w:t>
      </w:r>
      <w:r w:rsidR="00FB77A9">
        <w:rPr>
          <w:b/>
          <w:color w:val="FF0000"/>
        </w:rPr>
        <w:t xml:space="preserve">(Dan) </w:t>
      </w:r>
      <w:r w:rsidRPr="00A22ED4">
        <w:rPr>
          <w:b/>
          <w:color w:val="FF0000"/>
        </w:rPr>
        <w:t xml:space="preserve">entrent dans la </w:t>
      </w:r>
      <w:r w:rsidR="00FB77A9">
        <w:rPr>
          <w:b/>
          <w:color w:val="FF0000"/>
        </w:rPr>
        <w:t>CEE</w:t>
      </w:r>
      <w:r w:rsidRPr="00A22ED4">
        <w:rPr>
          <w:b/>
          <w:color w:val="FF0000"/>
        </w:rPr>
        <w:t xml:space="preserve"> =&gt; élargissement au Nord de l’Europe = Europe des Neuf. </w:t>
      </w:r>
    </w:p>
    <w:p w:rsidR="00F20654" w:rsidRPr="0024278E" w:rsidRDefault="00F20654" w:rsidP="00F20654">
      <w:pPr>
        <w:ind w:left="3402"/>
        <w:jc w:val="both"/>
      </w:pPr>
      <w:r w:rsidRPr="0024278E">
        <w:t xml:space="preserve">=&gt; montre que c’est autour de la CEE que se constitue la véritable dynamique euro = </w:t>
      </w:r>
      <w:r w:rsidRPr="00A22ED4">
        <w:rPr>
          <w:b/>
        </w:rPr>
        <w:t>échec de l’AELE</w:t>
      </w:r>
      <w:r w:rsidRPr="0024278E">
        <w:t xml:space="preserve">. </w:t>
      </w:r>
    </w:p>
    <w:p w:rsidR="00F20654" w:rsidRPr="0024278E" w:rsidRDefault="00F20654" w:rsidP="00F20654">
      <w:pPr>
        <w:ind w:left="3402"/>
        <w:jc w:val="both"/>
      </w:pPr>
      <w:r w:rsidRPr="0024278E">
        <w:t xml:space="preserve">=&gt; La CEE devient une </w:t>
      </w:r>
      <w:r w:rsidRPr="00A22ED4">
        <w:rPr>
          <w:b/>
        </w:rPr>
        <w:t>puissance démographique</w:t>
      </w:r>
      <w:r w:rsidRPr="0024278E">
        <w:t xml:space="preserve"> (supérieure aux Etats-Unis), commerciale qui assure le </w:t>
      </w:r>
      <w:r w:rsidRPr="00A22ED4">
        <w:rPr>
          <w:b/>
        </w:rPr>
        <w:t xml:space="preserve">1/3 des </w:t>
      </w:r>
      <w:r>
        <w:rPr>
          <w:b/>
        </w:rPr>
        <w:t>échanges mondiaux et industriels</w:t>
      </w:r>
      <w:r w:rsidRPr="0024278E">
        <w:t xml:space="preserve"> (2</w:t>
      </w:r>
      <w:r w:rsidRPr="0024278E">
        <w:rPr>
          <w:vertAlign w:val="superscript"/>
        </w:rPr>
        <w:t>ème</w:t>
      </w:r>
      <w:r w:rsidRPr="0024278E">
        <w:t xml:space="preserve"> rang mondial). </w:t>
      </w:r>
    </w:p>
    <w:p w:rsidR="00F20654" w:rsidRPr="0024278E" w:rsidRDefault="00F20654" w:rsidP="00FB77A9">
      <w:pPr>
        <w:jc w:val="both"/>
      </w:pPr>
    </w:p>
    <w:p w:rsidR="00F20654" w:rsidRPr="00FB77A9" w:rsidRDefault="00F20654" w:rsidP="00F20654">
      <w:pPr>
        <w:ind w:left="3402"/>
        <w:jc w:val="both"/>
        <w:rPr>
          <w:b/>
        </w:rPr>
      </w:pPr>
      <w:r w:rsidRPr="00FB77A9">
        <w:rPr>
          <w:b/>
        </w:rPr>
        <w:t>* Cap au Sud</w:t>
      </w:r>
    </w:p>
    <w:p w:rsidR="00FB77A9" w:rsidRDefault="00F20654" w:rsidP="00FB77A9">
      <w:pPr>
        <w:pStyle w:val="Paragraphedeliste"/>
        <w:ind w:left="3402"/>
        <w:jc w:val="both"/>
      </w:pPr>
      <w:r w:rsidRPr="00A22ED4">
        <w:rPr>
          <w:b/>
        </w:rPr>
        <w:t>=&gt; Chute des régimes dictatoriaux</w:t>
      </w:r>
      <w:r w:rsidRPr="0024278E">
        <w:t xml:space="preserve"> =&gt; entrée de la Grèce, de l’Espagne et du Portugal au sein de la CEE. </w:t>
      </w:r>
      <w:proofErr w:type="spellStart"/>
      <w:r w:rsidR="00FB77A9" w:rsidRPr="0024278E">
        <w:t>Obj</w:t>
      </w:r>
      <w:proofErr w:type="spellEnd"/>
      <w:r w:rsidR="00FB77A9" w:rsidRPr="0024278E">
        <w:t> : s</w:t>
      </w:r>
      <w:r w:rsidR="00FB77A9">
        <w:t>tabiliser ses jeunes démo</w:t>
      </w:r>
      <w:r w:rsidR="00FB77A9" w:rsidRPr="0024278E">
        <w:t xml:space="preserve"> et centre de gravité de la CEE plus au Sud = large façade littorale. </w:t>
      </w:r>
    </w:p>
    <w:p w:rsidR="00FB77A9" w:rsidRPr="00FB77A9" w:rsidRDefault="00F20654" w:rsidP="00FB77A9">
      <w:pPr>
        <w:pStyle w:val="Paragraphedeliste"/>
        <w:numPr>
          <w:ilvl w:val="0"/>
          <w:numId w:val="13"/>
        </w:numPr>
        <w:jc w:val="both"/>
        <w:rPr>
          <w:i/>
          <w:color w:val="0000FF"/>
        </w:rPr>
      </w:pPr>
      <w:r w:rsidRPr="00FB77A9">
        <w:rPr>
          <w:b/>
          <w:color w:val="FF0000"/>
        </w:rPr>
        <w:t xml:space="preserve">Entrée de la Grèce </w:t>
      </w:r>
      <w:r w:rsidR="00FB77A9">
        <w:rPr>
          <w:b/>
          <w:color w:val="FF0000"/>
        </w:rPr>
        <w:t xml:space="preserve">(G) </w:t>
      </w:r>
      <w:r w:rsidRPr="00FB77A9">
        <w:rPr>
          <w:b/>
          <w:color w:val="FF0000"/>
        </w:rPr>
        <w:t>1</w:t>
      </w:r>
      <w:r w:rsidRPr="00FB77A9">
        <w:rPr>
          <w:b/>
          <w:color w:val="FF0000"/>
          <w:vertAlign w:val="superscript"/>
        </w:rPr>
        <w:t>er</w:t>
      </w:r>
      <w:r w:rsidRPr="00FB77A9">
        <w:rPr>
          <w:b/>
          <w:color w:val="FF0000"/>
        </w:rPr>
        <w:t xml:space="preserve"> janvier 1981 =&gt; Europe des Dix</w:t>
      </w:r>
      <w:r w:rsidR="00FB77A9">
        <w:rPr>
          <w:b/>
          <w:color w:val="FF0000"/>
        </w:rPr>
        <w:t xml:space="preserve"> </w:t>
      </w:r>
      <w:r w:rsidR="00FB77A9" w:rsidRPr="00FB77A9">
        <w:rPr>
          <w:i/>
          <w:color w:val="0000FF"/>
        </w:rPr>
        <w:t>=&gt; Doc. 20</w:t>
      </w:r>
    </w:p>
    <w:p w:rsidR="00F20654" w:rsidRPr="00FB77A9" w:rsidRDefault="00F20654" w:rsidP="00FB77A9">
      <w:pPr>
        <w:pStyle w:val="Paragraphedeliste"/>
        <w:numPr>
          <w:ilvl w:val="0"/>
          <w:numId w:val="13"/>
        </w:numPr>
        <w:jc w:val="both"/>
      </w:pPr>
      <w:r w:rsidRPr="00FB77A9">
        <w:rPr>
          <w:b/>
          <w:color w:val="FF0000"/>
        </w:rPr>
        <w:t>Entrée de l’</w:t>
      </w:r>
      <w:r w:rsidR="00FB77A9">
        <w:rPr>
          <w:b/>
          <w:color w:val="FF0000"/>
        </w:rPr>
        <w:t>Espagne (Esp)</w:t>
      </w:r>
      <w:r w:rsidRPr="00FB77A9">
        <w:rPr>
          <w:b/>
          <w:color w:val="FF0000"/>
        </w:rPr>
        <w:t xml:space="preserve"> et du </w:t>
      </w:r>
      <w:r w:rsidR="00FB77A9">
        <w:rPr>
          <w:b/>
          <w:color w:val="FF0000"/>
        </w:rPr>
        <w:t>Portugal (</w:t>
      </w:r>
      <w:proofErr w:type="spellStart"/>
      <w:r w:rsidR="00FB77A9">
        <w:rPr>
          <w:b/>
          <w:color w:val="FF0000"/>
        </w:rPr>
        <w:t>Por</w:t>
      </w:r>
      <w:proofErr w:type="spellEnd"/>
      <w:r w:rsidR="00FB77A9">
        <w:rPr>
          <w:b/>
          <w:color w:val="FF0000"/>
        </w:rPr>
        <w:t>)</w:t>
      </w:r>
      <w:r w:rsidRPr="00FB77A9">
        <w:rPr>
          <w:b/>
          <w:color w:val="FF0000"/>
        </w:rPr>
        <w:t>, 1</w:t>
      </w:r>
      <w:r w:rsidRPr="00FB77A9">
        <w:rPr>
          <w:b/>
          <w:color w:val="FF0000"/>
          <w:vertAlign w:val="superscript"/>
        </w:rPr>
        <w:t>er</w:t>
      </w:r>
      <w:r w:rsidRPr="00FB77A9">
        <w:rPr>
          <w:b/>
          <w:color w:val="FF0000"/>
        </w:rPr>
        <w:t xml:space="preserve"> janvier 1986 =&gt; Europe des Douze </w:t>
      </w:r>
    </w:p>
    <w:p w:rsidR="00F20654" w:rsidRPr="00FB77A9" w:rsidRDefault="00FB77A9" w:rsidP="00FB77A9">
      <w:pPr>
        <w:pStyle w:val="Paragraphedeliste"/>
        <w:ind w:left="3402"/>
        <w:jc w:val="both"/>
      </w:pPr>
      <w:r>
        <w:t>Pb</w:t>
      </w:r>
      <w:r w:rsidR="00F20654" w:rsidRPr="0024278E">
        <w:t>: retard éco, concurrence dans le domaine des produits agri</w:t>
      </w:r>
      <w:r>
        <w:t xml:space="preserve"> </w:t>
      </w:r>
      <w:r w:rsidR="00F20654" w:rsidRPr="0024278E">
        <w:t xml:space="preserve">=&gt; Les élargissements successifs ont entrainé une </w:t>
      </w:r>
      <w:r w:rsidR="00F20654" w:rsidRPr="00A22ED4">
        <w:rPr>
          <w:b/>
        </w:rPr>
        <w:t xml:space="preserve">différenciation </w:t>
      </w:r>
      <w:proofErr w:type="spellStart"/>
      <w:r w:rsidR="00F20654" w:rsidRPr="00A22ED4">
        <w:rPr>
          <w:b/>
        </w:rPr>
        <w:t>écono</w:t>
      </w:r>
      <w:proofErr w:type="spellEnd"/>
      <w:r>
        <w:rPr>
          <w:b/>
        </w:rPr>
        <w:t xml:space="preserve"> de l’espace européen. Le PIB/</w:t>
      </w:r>
      <w:proofErr w:type="spellStart"/>
      <w:r>
        <w:rPr>
          <w:b/>
        </w:rPr>
        <w:t>hab</w:t>
      </w:r>
      <w:proofErr w:type="spellEnd"/>
      <w:r>
        <w:rPr>
          <w:b/>
        </w:rPr>
        <w:t xml:space="preserve"> </w:t>
      </w:r>
      <w:r w:rsidR="00F20654" w:rsidRPr="00A22ED4">
        <w:rPr>
          <w:b/>
        </w:rPr>
        <w:t xml:space="preserve">en 1990 varie environ de 1 à 5 entre le </w:t>
      </w:r>
      <w:proofErr w:type="spellStart"/>
      <w:r w:rsidR="00F20654" w:rsidRPr="00A22ED4">
        <w:rPr>
          <w:b/>
        </w:rPr>
        <w:t>Por</w:t>
      </w:r>
      <w:proofErr w:type="spellEnd"/>
      <w:r>
        <w:rPr>
          <w:b/>
        </w:rPr>
        <w:t xml:space="preserve"> </w:t>
      </w:r>
      <w:r w:rsidR="00F20654" w:rsidRPr="00A22ED4">
        <w:rPr>
          <w:b/>
        </w:rPr>
        <w:t xml:space="preserve">et le Dan. </w:t>
      </w:r>
    </w:p>
    <w:p w:rsidR="00FB77A9" w:rsidRDefault="00FB77A9" w:rsidP="00F20654">
      <w:pPr>
        <w:ind w:left="3402"/>
        <w:jc w:val="both"/>
      </w:pPr>
    </w:p>
    <w:p w:rsidR="00FB77A9" w:rsidRDefault="00FB77A9" w:rsidP="00F20654">
      <w:pPr>
        <w:ind w:left="3402"/>
        <w:jc w:val="both"/>
      </w:pPr>
    </w:p>
    <w:p w:rsidR="00FB77A9" w:rsidRDefault="00FB77A9" w:rsidP="00F20654">
      <w:pPr>
        <w:ind w:left="3402"/>
        <w:jc w:val="both"/>
      </w:pPr>
    </w:p>
    <w:p w:rsidR="00F20654" w:rsidRPr="0024278E" w:rsidRDefault="00F20654" w:rsidP="00F20654">
      <w:pPr>
        <w:ind w:left="3402"/>
        <w:jc w:val="both"/>
      </w:pPr>
    </w:p>
    <w:p w:rsidR="00FB77A9" w:rsidRDefault="00FB77A9" w:rsidP="00F20654">
      <w:pPr>
        <w:ind w:left="3402"/>
        <w:jc w:val="both"/>
        <w:rPr>
          <w:b/>
          <w:color w:val="FF0000"/>
          <w:sz w:val="32"/>
        </w:rPr>
      </w:pPr>
    </w:p>
    <w:p w:rsidR="00F20654" w:rsidRPr="00FB77A9" w:rsidRDefault="00F20654" w:rsidP="00F20654">
      <w:pPr>
        <w:ind w:left="3402"/>
        <w:jc w:val="both"/>
        <w:rPr>
          <w:b/>
          <w:color w:val="FF0000"/>
          <w:sz w:val="32"/>
        </w:rPr>
      </w:pPr>
      <w:r w:rsidRPr="00FB77A9">
        <w:rPr>
          <w:b/>
          <w:color w:val="FF0000"/>
          <w:sz w:val="32"/>
        </w:rPr>
        <w:t>B. Entre relance et approfondissements</w:t>
      </w:r>
    </w:p>
    <w:p w:rsidR="00F20654" w:rsidRDefault="00F20654" w:rsidP="00F20654">
      <w:pPr>
        <w:ind w:left="3402"/>
        <w:jc w:val="both"/>
        <w:rPr>
          <w:b/>
        </w:rPr>
      </w:pPr>
    </w:p>
    <w:p w:rsidR="00F20654" w:rsidRPr="00FB77A9" w:rsidRDefault="00F20654" w:rsidP="00F20654">
      <w:pPr>
        <w:ind w:left="3402"/>
        <w:jc w:val="both"/>
        <w:rPr>
          <w:i/>
          <w:sz w:val="22"/>
        </w:rPr>
      </w:pPr>
      <w:r w:rsidRPr="00FB77A9">
        <w:rPr>
          <w:i/>
          <w:sz w:val="22"/>
        </w:rPr>
        <w:t xml:space="preserve">Après les blocages liés </w:t>
      </w:r>
      <w:r w:rsidR="00FB77A9" w:rsidRPr="00FB77A9">
        <w:rPr>
          <w:i/>
          <w:sz w:val="22"/>
        </w:rPr>
        <w:t>à DG</w:t>
      </w:r>
      <w:r w:rsidRPr="00FB77A9">
        <w:rPr>
          <w:i/>
          <w:sz w:val="22"/>
        </w:rPr>
        <w:t xml:space="preserve">, la </w:t>
      </w:r>
      <w:proofErr w:type="spellStart"/>
      <w:r w:rsidRPr="00FB77A9">
        <w:rPr>
          <w:i/>
          <w:sz w:val="22"/>
        </w:rPr>
        <w:t>construc</w:t>
      </w:r>
      <w:r w:rsidR="00FB77A9" w:rsidRPr="00FB77A9">
        <w:rPr>
          <w:i/>
          <w:sz w:val="22"/>
        </w:rPr>
        <w:t>°</w:t>
      </w:r>
      <w:r w:rsidRPr="00FB77A9">
        <w:rPr>
          <w:i/>
          <w:sz w:val="22"/>
        </w:rPr>
        <w:t>n</w:t>
      </w:r>
      <w:proofErr w:type="spellEnd"/>
      <w:r w:rsidRPr="00FB77A9">
        <w:rPr>
          <w:i/>
          <w:sz w:val="22"/>
        </w:rPr>
        <w:t xml:space="preserve"> de l’Euro se poursuit, malgré les </w:t>
      </w:r>
      <w:proofErr w:type="spellStart"/>
      <w:r w:rsidRPr="00FB77A9">
        <w:rPr>
          <w:i/>
          <w:sz w:val="22"/>
        </w:rPr>
        <w:t>diffs</w:t>
      </w:r>
      <w:proofErr w:type="spellEnd"/>
      <w:r w:rsidRPr="00FB77A9">
        <w:rPr>
          <w:i/>
          <w:sz w:val="22"/>
        </w:rPr>
        <w:t xml:space="preserve"> provoquées par la GB et notamment de Margaret Thatcher</w:t>
      </w:r>
      <w:r w:rsidR="00FB77A9" w:rsidRPr="00FB77A9">
        <w:rPr>
          <w:i/>
          <w:sz w:val="22"/>
        </w:rPr>
        <w:t xml:space="preserve"> Premier Ministre de 1979 à 1990)</w:t>
      </w:r>
      <w:r w:rsidRPr="00FB77A9">
        <w:rPr>
          <w:i/>
          <w:sz w:val="22"/>
        </w:rPr>
        <w:t xml:space="preserve"> qui cherche à réduire la </w:t>
      </w:r>
      <w:proofErr w:type="spellStart"/>
      <w:r w:rsidRPr="00FB77A9">
        <w:rPr>
          <w:i/>
          <w:sz w:val="22"/>
        </w:rPr>
        <w:t>contribu</w:t>
      </w:r>
      <w:proofErr w:type="spellEnd"/>
      <w:r w:rsidR="00FB77A9" w:rsidRPr="00FB77A9">
        <w:rPr>
          <w:i/>
          <w:sz w:val="22"/>
        </w:rPr>
        <w:t>°</w:t>
      </w:r>
      <w:r w:rsidRPr="00FB77A9">
        <w:rPr>
          <w:i/>
          <w:sz w:val="22"/>
        </w:rPr>
        <w:t xml:space="preserve"> britannique et à affirmer sa </w:t>
      </w:r>
      <w:proofErr w:type="spellStart"/>
      <w:r w:rsidRPr="00FB77A9">
        <w:rPr>
          <w:i/>
          <w:sz w:val="22"/>
        </w:rPr>
        <w:t>concep</w:t>
      </w:r>
      <w:proofErr w:type="spellEnd"/>
      <w:r w:rsidR="00FB77A9" w:rsidRPr="00FB77A9">
        <w:rPr>
          <w:i/>
          <w:sz w:val="22"/>
        </w:rPr>
        <w:t>° d’une Euro</w:t>
      </w:r>
      <w:r w:rsidRPr="00FB77A9">
        <w:rPr>
          <w:i/>
          <w:sz w:val="22"/>
        </w:rPr>
        <w:t xml:space="preserve"> réduite à une vaste zone de libre-échange. </w:t>
      </w:r>
    </w:p>
    <w:p w:rsidR="00F20654" w:rsidRPr="007F31CA" w:rsidRDefault="00F20654" w:rsidP="00F20654">
      <w:pPr>
        <w:ind w:left="3402"/>
        <w:jc w:val="both"/>
        <w:rPr>
          <w:b/>
          <w:i/>
          <w:sz w:val="22"/>
        </w:rPr>
      </w:pPr>
      <w:r w:rsidRPr="009E7B27">
        <w:rPr>
          <w:b/>
          <w:i/>
          <w:sz w:val="22"/>
        </w:rPr>
        <w:t xml:space="preserve">  </w:t>
      </w:r>
    </w:p>
    <w:p w:rsidR="00FB77A9" w:rsidRDefault="00FB77A9" w:rsidP="00F20654">
      <w:pPr>
        <w:ind w:left="3402"/>
        <w:jc w:val="both"/>
        <w:rPr>
          <w:b/>
        </w:rPr>
      </w:pPr>
    </w:p>
    <w:p w:rsidR="00F20654" w:rsidRPr="00FB77A9" w:rsidRDefault="00FB77A9" w:rsidP="00F20654">
      <w:pPr>
        <w:ind w:left="3402"/>
        <w:jc w:val="both"/>
        <w:rPr>
          <w:b/>
        </w:rPr>
      </w:pPr>
      <w:r w:rsidRPr="00FB77A9">
        <w:rPr>
          <w:b/>
        </w:rPr>
        <w:t xml:space="preserve">1. </w:t>
      </w:r>
      <w:r w:rsidR="00F20654" w:rsidRPr="00FB77A9">
        <w:rPr>
          <w:b/>
        </w:rPr>
        <w:t>De nouvelles institutions</w:t>
      </w:r>
    </w:p>
    <w:p w:rsidR="00F20654" w:rsidRPr="0024278E" w:rsidRDefault="00F20654" w:rsidP="00F20654">
      <w:pPr>
        <w:ind w:left="3402"/>
        <w:jc w:val="both"/>
        <w:rPr>
          <w:b/>
        </w:rPr>
      </w:pPr>
    </w:p>
    <w:p w:rsidR="00F20654" w:rsidRPr="00FB77A9" w:rsidRDefault="00F20654" w:rsidP="00F20654">
      <w:pPr>
        <w:ind w:left="3402"/>
        <w:jc w:val="both"/>
      </w:pPr>
      <w:r w:rsidRPr="00FB77A9">
        <w:t xml:space="preserve">* Création du </w:t>
      </w:r>
      <w:r w:rsidRPr="00FB77A9">
        <w:rPr>
          <w:b/>
        </w:rPr>
        <w:t>Conseil européen</w:t>
      </w:r>
      <w:r w:rsidR="00FB77A9">
        <w:rPr>
          <w:b/>
        </w:rPr>
        <w:t xml:space="preserve"> </w:t>
      </w:r>
      <w:r w:rsidR="00FB77A9" w:rsidRPr="00FB77A9">
        <w:rPr>
          <w:i/>
          <w:color w:val="0000FF"/>
        </w:rPr>
        <w:t>=&gt; Doc. 21</w:t>
      </w:r>
    </w:p>
    <w:p w:rsidR="00FB77A9" w:rsidRDefault="00F20654" w:rsidP="00FB77A9">
      <w:pPr>
        <w:pStyle w:val="Paragraphedeliste"/>
        <w:numPr>
          <w:ilvl w:val="0"/>
          <w:numId w:val="14"/>
        </w:numPr>
        <w:jc w:val="both"/>
      </w:pPr>
      <w:r w:rsidRPr="00CF3DA8">
        <w:rPr>
          <w:u w:val="single"/>
        </w:rPr>
        <w:t>Constat</w:t>
      </w:r>
      <w:r w:rsidRPr="0024278E">
        <w:t xml:space="preserve"> : les sommets irréguliers ne sont pas suffisants pour assurer une </w:t>
      </w:r>
      <w:proofErr w:type="spellStart"/>
      <w:r w:rsidRPr="0024278E">
        <w:t>direc</w:t>
      </w:r>
      <w:proofErr w:type="spellEnd"/>
      <w:r w:rsidR="00FB77A9">
        <w:t>°</w:t>
      </w:r>
      <w:r w:rsidRPr="0024278E">
        <w:t xml:space="preserve"> </w:t>
      </w:r>
      <w:r w:rsidR="00FB77A9">
        <w:rPr>
          <w:rFonts w:ascii="Cambria" w:hAnsi="Cambria"/>
        </w:rPr>
        <w:t>π</w:t>
      </w:r>
      <w:r w:rsidR="00FB77A9">
        <w:t xml:space="preserve"> </w:t>
      </w:r>
      <w:r w:rsidRPr="0024278E">
        <w:t>de la CEE. VGE (1974-1981) veut une inst</w:t>
      </w:r>
      <w:r w:rsidR="00FB77A9">
        <w:t>ance plus régulière où les E</w:t>
      </w:r>
      <w:r w:rsidRPr="0024278E">
        <w:t xml:space="preserve"> prendraient des décisions. </w:t>
      </w:r>
    </w:p>
    <w:p w:rsidR="00FB77A9" w:rsidRDefault="00F20654" w:rsidP="00FB77A9">
      <w:pPr>
        <w:pStyle w:val="Paragraphedeliste"/>
        <w:numPr>
          <w:ilvl w:val="0"/>
          <w:numId w:val="14"/>
        </w:numPr>
        <w:jc w:val="both"/>
      </w:pPr>
      <w:r w:rsidRPr="00FB77A9">
        <w:rPr>
          <w:u w:val="single"/>
        </w:rPr>
        <w:t>Résultat</w:t>
      </w:r>
      <w:r w:rsidRPr="0024278E">
        <w:t xml:space="preserve"> : création du Conseil européen </w:t>
      </w:r>
      <w:r w:rsidRPr="00FB77A9">
        <w:t xml:space="preserve">en </w:t>
      </w:r>
      <w:r w:rsidRPr="00FB77A9">
        <w:rPr>
          <w:b/>
        </w:rPr>
        <w:t>décembre 1974</w:t>
      </w:r>
      <w:r w:rsidRPr="00FB77A9">
        <w:rPr>
          <w:color w:val="FF0000"/>
        </w:rPr>
        <w:t>.</w:t>
      </w:r>
      <w:r w:rsidRPr="0024278E">
        <w:t xml:space="preserve"> </w:t>
      </w:r>
    </w:p>
    <w:p w:rsidR="00F20654" w:rsidRPr="0024278E" w:rsidRDefault="00F20654" w:rsidP="00FB77A9">
      <w:pPr>
        <w:pStyle w:val="Paragraphedeliste"/>
        <w:numPr>
          <w:ilvl w:val="0"/>
          <w:numId w:val="14"/>
        </w:numPr>
        <w:jc w:val="both"/>
      </w:pPr>
      <w:r w:rsidRPr="00FB77A9">
        <w:rPr>
          <w:u w:val="single"/>
        </w:rPr>
        <w:t>Modalités </w:t>
      </w:r>
      <w:r w:rsidRPr="0024278E">
        <w:t>: réunio</w:t>
      </w:r>
      <w:r w:rsidR="00FB77A9">
        <w:t>n 3 fois par an des chefs d’E</w:t>
      </w:r>
      <w:r w:rsidRPr="0024278E">
        <w:t xml:space="preserve"> et de </w:t>
      </w:r>
      <w:proofErr w:type="spellStart"/>
      <w:r w:rsidR="00FB77A9">
        <w:t>gvt</w:t>
      </w:r>
      <w:proofErr w:type="spellEnd"/>
      <w:r w:rsidRPr="0024278E">
        <w:t xml:space="preserve"> qui doit prendre les décisions </w:t>
      </w:r>
      <w:proofErr w:type="spellStart"/>
      <w:r w:rsidRPr="0024278E">
        <w:t>imp</w:t>
      </w:r>
      <w:proofErr w:type="spellEnd"/>
      <w:r w:rsidRPr="0024278E">
        <w:t xml:space="preserve"> =&gt; </w:t>
      </w:r>
      <w:r w:rsidRPr="00FB77A9">
        <w:rPr>
          <w:b/>
        </w:rPr>
        <w:t>devient la « grande messe » qui rythme la vie communautaire</w:t>
      </w:r>
      <w:r w:rsidRPr="0024278E">
        <w:t xml:space="preserve">. </w:t>
      </w:r>
    </w:p>
    <w:p w:rsidR="00F20654" w:rsidRPr="0024278E" w:rsidRDefault="00F20654" w:rsidP="00F20654">
      <w:pPr>
        <w:ind w:left="3402"/>
        <w:jc w:val="both"/>
      </w:pPr>
    </w:p>
    <w:p w:rsidR="00F20654" w:rsidRPr="00FB77A9" w:rsidRDefault="00FB77A9" w:rsidP="00F20654">
      <w:pPr>
        <w:ind w:left="3402"/>
        <w:jc w:val="both"/>
      </w:pPr>
      <w:r w:rsidRPr="00FB77A9">
        <w:t xml:space="preserve">* </w:t>
      </w:r>
      <w:r w:rsidR="00F20654" w:rsidRPr="00FB77A9">
        <w:t xml:space="preserve">Création du </w:t>
      </w:r>
      <w:r w:rsidR="00F20654" w:rsidRPr="00FB77A9">
        <w:rPr>
          <w:b/>
        </w:rPr>
        <w:t>Parlement européen</w:t>
      </w:r>
    </w:p>
    <w:p w:rsidR="00FB77A9" w:rsidRDefault="00F20654" w:rsidP="00FB77A9">
      <w:pPr>
        <w:pStyle w:val="Paragraphedeliste"/>
        <w:numPr>
          <w:ilvl w:val="0"/>
          <w:numId w:val="15"/>
        </w:numPr>
        <w:jc w:val="both"/>
      </w:pPr>
      <w:r w:rsidRPr="0024278E">
        <w:t xml:space="preserve">En échange de la création du </w:t>
      </w:r>
      <w:r w:rsidR="00FB77A9">
        <w:t>Csl</w:t>
      </w:r>
      <w:r w:rsidRPr="0024278E">
        <w:t xml:space="preserve"> euro, VGE accepte l’élection du </w:t>
      </w:r>
      <w:r w:rsidR="00FB77A9">
        <w:t>Pt</w:t>
      </w:r>
      <w:r w:rsidRPr="0024278E">
        <w:t xml:space="preserve"> euro au </w:t>
      </w:r>
      <w:r w:rsidR="00FB77A9">
        <w:t>SU</w:t>
      </w:r>
      <w:r w:rsidRPr="0024278E">
        <w:t xml:space="preserve">. </w:t>
      </w:r>
    </w:p>
    <w:p w:rsidR="00203D1C" w:rsidRDefault="00F20654" w:rsidP="00203D1C">
      <w:pPr>
        <w:pStyle w:val="Paragraphedeliste"/>
        <w:numPr>
          <w:ilvl w:val="0"/>
          <w:numId w:val="15"/>
        </w:numPr>
        <w:jc w:val="both"/>
      </w:pPr>
      <w:r w:rsidRPr="00FB77A9">
        <w:rPr>
          <w:b/>
        </w:rPr>
        <w:t>Les Neuf acceptent en 1976 =&gt; premières élections prévues en 1979</w:t>
      </w:r>
      <w:r w:rsidRPr="0024278E">
        <w:t>, dans un cadre national, chaque pays se réservant le droit de désigner ses députés comme il l’entend.</w:t>
      </w:r>
    </w:p>
    <w:p w:rsidR="00F20654" w:rsidRPr="0024278E" w:rsidRDefault="00F20654" w:rsidP="00203D1C">
      <w:pPr>
        <w:pStyle w:val="Paragraphedeliste"/>
        <w:numPr>
          <w:ilvl w:val="0"/>
          <w:numId w:val="15"/>
        </w:numPr>
        <w:jc w:val="both"/>
      </w:pPr>
      <w:r w:rsidRPr="0024278E">
        <w:t>Siège à Stra</w:t>
      </w:r>
      <w:r w:rsidR="00203D1C">
        <w:t>sbourg. 250 millions d’Euro</w:t>
      </w:r>
      <w:r w:rsidRPr="0024278E">
        <w:t xml:space="preserve"> élisent 410 députés. Taux de participa</w:t>
      </w:r>
      <w:r w:rsidR="00203D1C">
        <w:t>° faible : l’Euro</w:t>
      </w:r>
      <w:r w:rsidRPr="0024278E">
        <w:t xml:space="preserve"> n’intéresse pas </w:t>
      </w:r>
      <w:r w:rsidR="00203D1C">
        <w:t>l’OP</w:t>
      </w:r>
      <w:r w:rsidRPr="0024278E">
        <w:t xml:space="preserve">. </w:t>
      </w:r>
      <w:r w:rsidRPr="00203D1C">
        <w:rPr>
          <w:u w:val="single"/>
        </w:rPr>
        <w:t>Simone Veil </w:t>
      </w:r>
      <w:r w:rsidRPr="0024278E">
        <w:t xml:space="preserve">: </w:t>
      </w:r>
      <w:r w:rsidR="00203D1C">
        <w:t>1</w:t>
      </w:r>
      <w:r w:rsidR="00203D1C" w:rsidRPr="00203D1C">
        <w:rPr>
          <w:vertAlign w:val="superscript"/>
        </w:rPr>
        <w:t>er</w:t>
      </w:r>
      <w:r w:rsidR="00203D1C">
        <w:t xml:space="preserve"> </w:t>
      </w:r>
      <w:r w:rsidRPr="0024278E">
        <w:t xml:space="preserve"> président du </w:t>
      </w:r>
      <w:r w:rsidR="00203D1C">
        <w:t>Pt euro</w:t>
      </w:r>
      <w:r w:rsidRPr="0024278E">
        <w:t xml:space="preserve"> de 1979 à 1982. </w:t>
      </w:r>
    </w:p>
    <w:p w:rsidR="00F20654" w:rsidRPr="0024278E" w:rsidRDefault="00F20654" w:rsidP="00F20654">
      <w:pPr>
        <w:ind w:left="3402"/>
        <w:jc w:val="both"/>
      </w:pPr>
    </w:p>
    <w:p w:rsidR="00203D1C" w:rsidRDefault="00203D1C" w:rsidP="00F20654">
      <w:pPr>
        <w:ind w:left="3402"/>
        <w:jc w:val="both"/>
        <w:rPr>
          <w:b/>
        </w:rPr>
      </w:pPr>
    </w:p>
    <w:p w:rsidR="00F20654" w:rsidRPr="00203D1C" w:rsidRDefault="00203D1C" w:rsidP="00F20654">
      <w:pPr>
        <w:ind w:left="3402"/>
        <w:jc w:val="both"/>
        <w:rPr>
          <w:b/>
        </w:rPr>
      </w:pPr>
      <w:r w:rsidRPr="00203D1C">
        <w:rPr>
          <w:b/>
        </w:rPr>
        <w:t>2.</w:t>
      </w:r>
      <w:r w:rsidR="00F20654" w:rsidRPr="00203D1C">
        <w:rPr>
          <w:b/>
        </w:rPr>
        <w:t xml:space="preserve"> De nouveaux approfondissements vers l’Union européenne</w:t>
      </w:r>
    </w:p>
    <w:p w:rsidR="00F20654" w:rsidRPr="0024278E" w:rsidRDefault="00F20654" w:rsidP="00F20654">
      <w:pPr>
        <w:ind w:left="3402"/>
        <w:jc w:val="both"/>
      </w:pPr>
    </w:p>
    <w:p w:rsidR="00F20654" w:rsidRPr="00203D1C" w:rsidRDefault="00203D1C" w:rsidP="00203D1C">
      <w:pPr>
        <w:ind w:left="3402"/>
        <w:jc w:val="both"/>
        <w:rPr>
          <w:color w:val="FF0000"/>
        </w:rPr>
      </w:pPr>
      <w:r w:rsidRPr="00203D1C">
        <w:t xml:space="preserve">* </w:t>
      </w:r>
      <w:r>
        <w:t>Vers l’Euro</w:t>
      </w:r>
      <w:r w:rsidRPr="00203D1C">
        <w:t xml:space="preserve"> monétaire = la créa</w:t>
      </w:r>
      <w:r>
        <w:t>°</w:t>
      </w:r>
      <w:r w:rsidRPr="00203D1C">
        <w:t xml:space="preserve"> du</w:t>
      </w:r>
      <w:r w:rsidRPr="00203D1C">
        <w:rPr>
          <w:b/>
        </w:rPr>
        <w:t xml:space="preserve"> Système monétaire européen</w:t>
      </w:r>
      <w:r>
        <w:rPr>
          <w:b/>
        </w:rPr>
        <w:t xml:space="preserve"> (SME)</w:t>
      </w:r>
      <w:r w:rsidRPr="00203D1C">
        <w:rPr>
          <w:b/>
        </w:rPr>
        <w:t>, 1979</w:t>
      </w:r>
      <w:r w:rsidR="00F20654" w:rsidRPr="00203D1C">
        <w:rPr>
          <w:b/>
        </w:rPr>
        <w:t>.</w:t>
      </w:r>
      <w:r w:rsidR="00F20654" w:rsidRPr="00203D1C">
        <w:t xml:space="preserve"> </w:t>
      </w:r>
      <w:r w:rsidR="00F20654" w:rsidRPr="00CF3DA8">
        <w:rPr>
          <w:u w:val="single"/>
        </w:rPr>
        <w:t>Objectif </w:t>
      </w:r>
      <w:r w:rsidR="00F20654" w:rsidRPr="0024278E">
        <w:t xml:space="preserve">: assurer la stabilité des monnaies euro. </w:t>
      </w:r>
    </w:p>
    <w:p w:rsidR="00F20654" w:rsidRPr="0024278E" w:rsidRDefault="00F20654" w:rsidP="00203D1C">
      <w:pPr>
        <w:pStyle w:val="Paragraphedeliste"/>
        <w:numPr>
          <w:ilvl w:val="0"/>
          <w:numId w:val="16"/>
        </w:numPr>
        <w:jc w:val="both"/>
      </w:pPr>
      <w:r w:rsidRPr="0024278E">
        <w:t>Modalités : les fluctua</w:t>
      </w:r>
      <w:r w:rsidR="00203D1C">
        <w:t>°</w:t>
      </w:r>
      <w:r w:rsidRPr="0024278E">
        <w:t xml:space="preserve"> monétaires </w:t>
      </w:r>
      <w:r w:rsidR="00203D1C">
        <w:t>st</w:t>
      </w:r>
      <w:r w:rsidRPr="0024278E">
        <w:t xml:space="preserve"> limitées à 2,25 % de </w:t>
      </w:r>
      <w:proofErr w:type="spellStart"/>
      <w:r w:rsidR="00203D1C">
        <w:t>chq</w:t>
      </w:r>
      <w:proofErr w:type="spellEnd"/>
      <w:r w:rsidRPr="0024278E">
        <w:t xml:space="preserve"> côté d’un taux pivot. Ce taux pivot correspond à </w:t>
      </w:r>
      <w:r w:rsidRPr="00CF3DA8">
        <w:rPr>
          <w:b/>
        </w:rPr>
        <w:t>l’Ecu (</w:t>
      </w:r>
      <w:proofErr w:type="spellStart"/>
      <w:r w:rsidRPr="00CF3DA8">
        <w:rPr>
          <w:b/>
        </w:rPr>
        <w:t>European</w:t>
      </w:r>
      <w:proofErr w:type="spellEnd"/>
      <w:r w:rsidRPr="00CF3DA8">
        <w:rPr>
          <w:b/>
        </w:rPr>
        <w:t xml:space="preserve"> </w:t>
      </w:r>
      <w:proofErr w:type="spellStart"/>
      <w:r w:rsidRPr="00CF3DA8">
        <w:rPr>
          <w:b/>
        </w:rPr>
        <w:t>Currency</w:t>
      </w:r>
      <w:proofErr w:type="spellEnd"/>
      <w:r w:rsidRPr="00CF3DA8">
        <w:rPr>
          <w:b/>
        </w:rPr>
        <w:t xml:space="preserve"> Unit)</w:t>
      </w:r>
      <w:r w:rsidRPr="0024278E">
        <w:t xml:space="preserve">  = unité de compte définit par rapport à l’ensemble des monnaies euro. </w:t>
      </w:r>
    </w:p>
    <w:p w:rsidR="00F20654" w:rsidRPr="00CF3DA8" w:rsidRDefault="00F20654" w:rsidP="00F20654">
      <w:pPr>
        <w:pStyle w:val="Paragraphedeliste"/>
        <w:ind w:left="3402"/>
        <w:jc w:val="both"/>
        <w:rPr>
          <w:b/>
        </w:rPr>
      </w:pPr>
      <w:r w:rsidRPr="00203D1C">
        <w:t xml:space="preserve">=&gt; </w:t>
      </w:r>
      <w:proofErr w:type="spellStart"/>
      <w:r w:rsidR="00203D1C" w:rsidRPr="00203D1C">
        <w:t>Chq</w:t>
      </w:r>
      <w:proofErr w:type="spellEnd"/>
      <w:r w:rsidR="00203D1C" w:rsidRPr="00203D1C">
        <w:t xml:space="preserve"> E</w:t>
      </w:r>
      <w:r w:rsidRPr="00203D1C">
        <w:t xml:space="preserve"> renonce </w:t>
      </w:r>
      <w:proofErr w:type="spellStart"/>
      <w:r w:rsidR="00203D1C" w:rsidRPr="00203D1C">
        <w:t>dc</w:t>
      </w:r>
      <w:proofErr w:type="spellEnd"/>
      <w:r w:rsidRPr="00203D1C">
        <w:t xml:space="preserve"> à la possibilité de fa</w:t>
      </w:r>
      <w:r w:rsidR="00203D1C" w:rsidRPr="00203D1C">
        <w:t xml:space="preserve">ire fluctuer de façon </w:t>
      </w:r>
      <w:proofErr w:type="spellStart"/>
      <w:r w:rsidR="00203D1C" w:rsidRPr="00203D1C">
        <w:t>imp</w:t>
      </w:r>
      <w:proofErr w:type="spellEnd"/>
      <w:r w:rsidRPr="00203D1C">
        <w:t xml:space="preserve"> sa monnaie</w:t>
      </w:r>
      <w:r w:rsidRPr="00CF3DA8">
        <w:rPr>
          <w:b/>
        </w:rPr>
        <w:t xml:space="preserve"> =&gt; accepte de perdre un attribut essentiel de sa </w:t>
      </w:r>
      <w:proofErr w:type="spellStart"/>
      <w:r w:rsidR="00203D1C">
        <w:rPr>
          <w:b/>
        </w:rPr>
        <w:t>svté</w:t>
      </w:r>
      <w:proofErr w:type="spellEnd"/>
      <w:r w:rsidRPr="00CF3DA8">
        <w:rPr>
          <w:b/>
        </w:rPr>
        <w:t xml:space="preserve">. </w:t>
      </w:r>
    </w:p>
    <w:p w:rsidR="00F20654" w:rsidRPr="0024278E" w:rsidRDefault="00F20654" w:rsidP="00F20654">
      <w:pPr>
        <w:ind w:left="3402"/>
        <w:jc w:val="both"/>
      </w:pPr>
    </w:p>
    <w:p w:rsidR="00F20654" w:rsidRPr="00203D1C" w:rsidRDefault="00203D1C" w:rsidP="00F20654">
      <w:pPr>
        <w:ind w:left="3402"/>
        <w:jc w:val="both"/>
      </w:pPr>
      <w:r w:rsidRPr="00203D1C">
        <w:t xml:space="preserve">* </w:t>
      </w:r>
      <w:r w:rsidR="00F20654" w:rsidRPr="00203D1C">
        <w:rPr>
          <w:b/>
        </w:rPr>
        <w:t>Accords Schengen</w:t>
      </w:r>
      <w:r w:rsidR="00F20654" w:rsidRPr="00203D1C">
        <w:t xml:space="preserve"> (Luxembourg), signés le 14 </w:t>
      </w:r>
      <w:r w:rsidR="00F20654" w:rsidRPr="00203D1C">
        <w:rPr>
          <w:b/>
        </w:rPr>
        <w:t>juin 1985</w:t>
      </w:r>
      <w:r w:rsidR="00F20654" w:rsidRPr="00203D1C">
        <w:t xml:space="preserve">. </w:t>
      </w:r>
    </w:p>
    <w:p w:rsidR="00203D1C" w:rsidRDefault="00F20654" w:rsidP="00203D1C">
      <w:pPr>
        <w:pStyle w:val="Paragraphedeliste"/>
        <w:numPr>
          <w:ilvl w:val="0"/>
          <w:numId w:val="16"/>
        </w:numPr>
        <w:jc w:val="both"/>
      </w:pPr>
      <w:r w:rsidRPr="0024278E">
        <w:t xml:space="preserve">France, RFA et Benelux. En vigueur en 1995. </w:t>
      </w:r>
    </w:p>
    <w:p w:rsidR="00203D1C" w:rsidRDefault="00F20654" w:rsidP="00203D1C">
      <w:pPr>
        <w:pStyle w:val="Paragraphedeliste"/>
        <w:numPr>
          <w:ilvl w:val="0"/>
          <w:numId w:val="16"/>
        </w:numPr>
        <w:jc w:val="both"/>
      </w:pPr>
      <w:proofErr w:type="spellStart"/>
      <w:r w:rsidRPr="00203D1C">
        <w:rPr>
          <w:u w:val="single"/>
        </w:rPr>
        <w:t>Obj</w:t>
      </w:r>
      <w:proofErr w:type="spellEnd"/>
      <w:r w:rsidR="00203D1C">
        <w:rPr>
          <w:u w:val="single"/>
        </w:rPr>
        <w:t xml:space="preserve"> </w:t>
      </w:r>
      <w:r w:rsidRPr="0024278E">
        <w:t>: faciliter les déplacements des ressortissants, des biens et des capitaux à l’intérieur de la Communauté.</w:t>
      </w:r>
    </w:p>
    <w:p w:rsidR="00F20654" w:rsidRPr="0024278E" w:rsidRDefault="00F20654" w:rsidP="00203D1C">
      <w:pPr>
        <w:pStyle w:val="Paragraphedeliste"/>
        <w:numPr>
          <w:ilvl w:val="0"/>
          <w:numId w:val="16"/>
        </w:numPr>
        <w:jc w:val="both"/>
      </w:pPr>
      <w:r w:rsidRPr="00203D1C">
        <w:rPr>
          <w:u w:val="single"/>
        </w:rPr>
        <w:t>Modalités</w:t>
      </w:r>
      <w:r w:rsidRPr="0024278E">
        <w:t xml:space="preserve"> : </w:t>
      </w:r>
      <w:proofErr w:type="spellStart"/>
      <w:r w:rsidRPr="0024278E">
        <w:t>suppre</w:t>
      </w:r>
      <w:proofErr w:type="spellEnd"/>
      <w:r w:rsidR="00203D1C">
        <w:t xml:space="preserve">° </w:t>
      </w:r>
      <w:r w:rsidRPr="0024278E">
        <w:t xml:space="preserve">des douanes. </w:t>
      </w:r>
    </w:p>
    <w:p w:rsidR="00F20654" w:rsidRPr="0024278E" w:rsidRDefault="00F20654" w:rsidP="00F20654">
      <w:pPr>
        <w:ind w:left="3402"/>
        <w:jc w:val="both"/>
      </w:pPr>
    </w:p>
    <w:p w:rsidR="00F20654" w:rsidRPr="00203D1C" w:rsidRDefault="00203D1C" w:rsidP="00F20654">
      <w:pPr>
        <w:ind w:left="3402"/>
        <w:jc w:val="both"/>
        <w:rPr>
          <w:i/>
          <w:color w:val="0000FF"/>
        </w:rPr>
      </w:pPr>
      <w:r w:rsidRPr="00203D1C">
        <w:t xml:space="preserve">* </w:t>
      </w:r>
      <w:r w:rsidR="00F20654" w:rsidRPr="00203D1C">
        <w:rPr>
          <w:b/>
        </w:rPr>
        <w:t>L’Acte unique européen</w:t>
      </w:r>
      <w:r w:rsidR="00F20654" w:rsidRPr="00203D1C">
        <w:t xml:space="preserve"> (AUE), signé en </w:t>
      </w:r>
      <w:r w:rsidR="00F20654" w:rsidRPr="00203D1C">
        <w:rPr>
          <w:b/>
        </w:rPr>
        <w:t>février 1986</w:t>
      </w:r>
      <w:r>
        <w:t xml:space="preserve"> </w:t>
      </w:r>
      <w:r w:rsidRPr="00203D1C">
        <w:rPr>
          <w:i/>
          <w:color w:val="0000FF"/>
        </w:rPr>
        <w:t>=&gt; Doc. 22</w:t>
      </w:r>
    </w:p>
    <w:p w:rsidR="00203D1C" w:rsidRDefault="00F20654" w:rsidP="00203D1C">
      <w:pPr>
        <w:pStyle w:val="Paragraphedeliste"/>
        <w:numPr>
          <w:ilvl w:val="0"/>
          <w:numId w:val="17"/>
        </w:numPr>
        <w:jc w:val="both"/>
      </w:pPr>
      <w:r w:rsidRPr="0024278E">
        <w:t xml:space="preserve">Rôle important de </w:t>
      </w:r>
      <w:r w:rsidRPr="0024278E">
        <w:rPr>
          <w:b/>
        </w:rPr>
        <w:t>Jacques Delors</w:t>
      </w:r>
      <w:r w:rsidRPr="0024278E">
        <w:t xml:space="preserve"> (ministre</w:t>
      </w:r>
      <w:r w:rsidR="00203D1C">
        <w:t xml:space="preserve"> de l’économie et des finances 1981-1984 puis</w:t>
      </w:r>
      <w:r w:rsidRPr="0024278E">
        <w:t xml:space="preserve"> président de la Commission européenne de 1985 à 1995) qui a présenté en 1985 un « livre blanc sur l’achèvement du marché intérieur » = nouvelle </w:t>
      </w:r>
      <w:proofErr w:type="spellStart"/>
      <w:r w:rsidRPr="0024278E">
        <w:t>impul</w:t>
      </w:r>
      <w:proofErr w:type="spellEnd"/>
      <w:r w:rsidR="00203D1C">
        <w:t xml:space="preserve">° à la </w:t>
      </w:r>
      <w:proofErr w:type="spellStart"/>
      <w:r w:rsidR="00203D1C">
        <w:t>construc</w:t>
      </w:r>
      <w:proofErr w:type="spellEnd"/>
      <w:r w:rsidR="00203D1C">
        <w:t>°</w:t>
      </w:r>
      <w:r w:rsidRPr="0024278E">
        <w:t xml:space="preserve"> éco de</w:t>
      </w:r>
      <w:r w:rsidR="00203D1C">
        <w:t xml:space="preserve"> l’Euro</w:t>
      </w:r>
      <w:r w:rsidRPr="0024278E">
        <w:t xml:space="preserve">. </w:t>
      </w:r>
    </w:p>
    <w:p w:rsidR="00203D1C" w:rsidRDefault="00203D1C" w:rsidP="00203D1C">
      <w:pPr>
        <w:pStyle w:val="Paragraphedeliste"/>
        <w:numPr>
          <w:ilvl w:val="0"/>
          <w:numId w:val="17"/>
        </w:numPr>
        <w:jc w:val="both"/>
        <w:rPr>
          <w:b/>
        </w:rPr>
      </w:pPr>
      <w:r w:rsidRPr="00203D1C">
        <w:rPr>
          <w:b/>
        </w:rPr>
        <w:t>Objectifs é</w:t>
      </w:r>
      <w:r w:rsidR="00F20654" w:rsidRPr="00203D1C">
        <w:rPr>
          <w:b/>
        </w:rPr>
        <w:t>co</w:t>
      </w:r>
      <w:r w:rsidRPr="00203D1C">
        <w:rPr>
          <w:b/>
        </w:rPr>
        <w:t xml:space="preserve"> </w:t>
      </w:r>
      <w:r w:rsidR="00F20654" w:rsidRPr="00203D1C">
        <w:rPr>
          <w:b/>
        </w:rPr>
        <w:t xml:space="preserve"> : </w:t>
      </w:r>
    </w:p>
    <w:p w:rsidR="00203D1C" w:rsidRPr="00203D1C" w:rsidRDefault="00F20654" w:rsidP="00203D1C">
      <w:pPr>
        <w:pStyle w:val="Paragraphedeliste"/>
        <w:numPr>
          <w:ilvl w:val="1"/>
          <w:numId w:val="17"/>
        </w:numPr>
        <w:jc w:val="both"/>
        <w:rPr>
          <w:b/>
        </w:rPr>
      </w:pPr>
      <w:r w:rsidRPr="0024278E">
        <w:t xml:space="preserve">Achever l’unification du </w:t>
      </w:r>
      <w:r w:rsidR="00203D1C">
        <w:t>MC (Schengen signés m</w:t>
      </w:r>
      <w:r w:rsidRPr="0024278E">
        <w:t>s</w:t>
      </w:r>
      <w:r w:rsidR="00203D1C">
        <w:t xml:space="preserve"> pas</w:t>
      </w:r>
      <w:r w:rsidRPr="0024278E">
        <w:t xml:space="preserve"> encore mis en place) et lever les derniers obstacles à la libre concurrence. </w:t>
      </w:r>
    </w:p>
    <w:p w:rsidR="00203D1C" w:rsidRPr="00203D1C" w:rsidRDefault="00F20654" w:rsidP="00203D1C">
      <w:pPr>
        <w:pStyle w:val="Paragraphedeliste"/>
        <w:numPr>
          <w:ilvl w:val="1"/>
          <w:numId w:val="17"/>
        </w:numPr>
        <w:jc w:val="both"/>
        <w:rPr>
          <w:b/>
        </w:rPr>
      </w:pPr>
      <w:r w:rsidRPr="0024278E">
        <w:t xml:space="preserve">Réformer la PAC. </w:t>
      </w:r>
    </w:p>
    <w:p w:rsidR="00203D1C" w:rsidRPr="00203D1C" w:rsidRDefault="00F20654" w:rsidP="00203D1C">
      <w:pPr>
        <w:pStyle w:val="Paragraphedeliste"/>
        <w:numPr>
          <w:ilvl w:val="1"/>
          <w:numId w:val="17"/>
        </w:numPr>
        <w:jc w:val="both"/>
        <w:rPr>
          <w:b/>
        </w:rPr>
      </w:pPr>
      <w:r w:rsidRPr="0024278E">
        <w:t xml:space="preserve">Réformer le budget communautaire. </w:t>
      </w:r>
    </w:p>
    <w:p w:rsidR="00F20654" w:rsidRPr="00203D1C" w:rsidRDefault="00F20654" w:rsidP="00203D1C">
      <w:pPr>
        <w:pStyle w:val="Paragraphedeliste"/>
        <w:numPr>
          <w:ilvl w:val="1"/>
          <w:numId w:val="17"/>
        </w:numPr>
        <w:jc w:val="both"/>
        <w:rPr>
          <w:b/>
        </w:rPr>
      </w:pPr>
      <w:r w:rsidRPr="0024278E">
        <w:t xml:space="preserve">Engager l’Europe dans une Union économique et monétaire </w:t>
      </w:r>
      <w:r w:rsidR="00203D1C">
        <w:t xml:space="preserve">(UEM, </w:t>
      </w:r>
      <w:proofErr w:type="spellStart"/>
      <w:r w:rsidR="00203D1C">
        <w:t>c-à-d</w:t>
      </w:r>
      <w:proofErr w:type="spellEnd"/>
      <w:r w:rsidR="00203D1C">
        <w:t xml:space="preserve"> vers une monnaie commune</w:t>
      </w:r>
      <w:r w:rsidRPr="0024278E">
        <w:t xml:space="preserve">, mais sans calendrier, ni méthode précise. </w:t>
      </w:r>
    </w:p>
    <w:p w:rsidR="00F20654" w:rsidRPr="0024278E" w:rsidRDefault="00F20654" w:rsidP="00F20654">
      <w:pPr>
        <w:ind w:left="3402"/>
        <w:jc w:val="both"/>
      </w:pPr>
    </w:p>
    <w:p w:rsidR="00203D1C" w:rsidRDefault="00203D1C" w:rsidP="00F20654">
      <w:pPr>
        <w:ind w:left="3402"/>
        <w:jc w:val="both"/>
        <w:rPr>
          <w:b/>
          <w:color w:val="FF0000"/>
        </w:rPr>
      </w:pPr>
    </w:p>
    <w:p w:rsidR="00F20654" w:rsidRPr="00203D1C" w:rsidRDefault="00F20654" w:rsidP="00F20654">
      <w:pPr>
        <w:ind w:left="3402"/>
        <w:jc w:val="both"/>
        <w:rPr>
          <w:b/>
          <w:color w:val="FF0000"/>
          <w:sz w:val="32"/>
          <w:u w:val="single"/>
        </w:rPr>
      </w:pPr>
      <w:r w:rsidRPr="00203D1C">
        <w:rPr>
          <w:b/>
          <w:color w:val="FF0000"/>
          <w:sz w:val="32"/>
          <w:u w:val="single"/>
        </w:rPr>
        <w:t>III. Les enjeux européens depuis 1989. : vers la construction d’une Europe politique ?</w:t>
      </w:r>
    </w:p>
    <w:p w:rsidR="00F20654" w:rsidRPr="008568E8" w:rsidRDefault="00F20654" w:rsidP="00F20654">
      <w:pPr>
        <w:ind w:left="3402"/>
        <w:jc w:val="both"/>
      </w:pPr>
    </w:p>
    <w:p w:rsidR="00F20654" w:rsidRPr="008568E8" w:rsidRDefault="00F20654" w:rsidP="008568E8">
      <w:pPr>
        <w:ind w:left="3402"/>
        <w:jc w:val="both"/>
      </w:pPr>
      <w:r w:rsidRPr="008568E8">
        <w:t xml:space="preserve">=&gt; La fin de la </w:t>
      </w:r>
      <w:r w:rsidR="008568E8">
        <w:t>GF</w:t>
      </w:r>
      <w:r w:rsidRPr="008568E8">
        <w:t xml:space="preserve"> impose une </w:t>
      </w:r>
      <w:proofErr w:type="spellStart"/>
      <w:r w:rsidR="008568E8">
        <w:t>nvlle</w:t>
      </w:r>
      <w:proofErr w:type="spellEnd"/>
      <w:r w:rsidRPr="008568E8">
        <w:t xml:space="preserve"> </w:t>
      </w:r>
      <w:proofErr w:type="spellStart"/>
      <w:r w:rsidRPr="008568E8">
        <w:t>réfle</w:t>
      </w:r>
      <w:proofErr w:type="spellEnd"/>
      <w:r w:rsidR="008568E8">
        <w:t>°</w:t>
      </w:r>
      <w:r w:rsidRPr="008568E8">
        <w:t xml:space="preserve"> sur la question euro. Rapidement, </w:t>
      </w:r>
      <w:r w:rsidR="008568E8">
        <w:t>l’UE</w:t>
      </w:r>
      <w:r w:rsidRPr="008568E8">
        <w:t xml:space="preserve"> est confrontée à de </w:t>
      </w:r>
      <w:proofErr w:type="spellStart"/>
      <w:r w:rsidR="008568E8">
        <w:t>nvlles</w:t>
      </w:r>
      <w:proofErr w:type="spellEnd"/>
      <w:r w:rsidRPr="008568E8">
        <w:t xml:space="preserve"> crises et de </w:t>
      </w:r>
      <w:proofErr w:type="spellStart"/>
      <w:r w:rsidR="008568E8">
        <w:t>nvx</w:t>
      </w:r>
      <w:proofErr w:type="spellEnd"/>
      <w:r w:rsidRPr="008568E8">
        <w:t xml:space="preserve"> enjeux. </w:t>
      </w:r>
    </w:p>
    <w:p w:rsidR="00F20654" w:rsidRPr="0024278E" w:rsidRDefault="00F20654" w:rsidP="00F20654">
      <w:pPr>
        <w:ind w:left="3402"/>
        <w:jc w:val="both"/>
      </w:pPr>
    </w:p>
    <w:p w:rsidR="00F20654" w:rsidRPr="008568E8" w:rsidRDefault="00F20654" w:rsidP="00F20654">
      <w:pPr>
        <w:ind w:left="3402"/>
        <w:jc w:val="both"/>
        <w:rPr>
          <w:b/>
          <w:color w:val="FF0000"/>
          <w:sz w:val="32"/>
        </w:rPr>
      </w:pPr>
      <w:r w:rsidRPr="008568E8">
        <w:rPr>
          <w:b/>
          <w:color w:val="FF0000"/>
          <w:sz w:val="32"/>
        </w:rPr>
        <w:t>A. Un élargissement dans précédent</w:t>
      </w:r>
    </w:p>
    <w:p w:rsidR="00F20654" w:rsidRPr="0024278E" w:rsidRDefault="00F20654" w:rsidP="00F20654">
      <w:pPr>
        <w:ind w:left="3402"/>
        <w:jc w:val="both"/>
      </w:pPr>
    </w:p>
    <w:p w:rsidR="00F20654" w:rsidRPr="006D443F" w:rsidRDefault="006D443F" w:rsidP="00F20654">
      <w:pPr>
        <w:ind w:left="3402"/>
        <w:jc w:val="both"/>
        <w:rPr>
          <w:b/>
        </w:rPr>
      </w:pPr>
      <w:r>
        <w:rPr>
          <w:b/>
        </w:rPr>
        <w:t xml:space="preserve">1. </w:t>
      </w:r>
      <w:r w:rsidR="00F20654" w:rsidRPr="006D443F">
        <w:rPr>
          <w:b/>
        </w:rPr>
        <w:t>Ancrer les nouveaux Etats de l’Est à l’Europe de l’Ouest</w:t>
      </w:r>
      <w:r w:rsidR="008568E8" w:rsidRPr="006D443F">
        <w:rPr>
          <w:b/>
        </w:rPr>
        <w:t>.</w:t>
      </w:r>
    </w:p>
    <w:p w:rsidR="008568E8" w:rsidRDefault="008568E8" w:rsidP="00F20654">
      <w:pPr>
        <w:ind w:left="3402"/>
        <w:jc w:val="both"/>
        <w:rPr>
          <w:sz w:val="20"/>
        </w:rPr>
      </w:pPr>
    </w:p>
    <w:p w:rsidR="00F20654" w:rsidRPr="008568E8" w:rsidRDefault="008568E8" w:rsidP="00F20654">
      <w:pPr>
        <w:ind w:left="3402"/>
        <w:jc w:val="both"/>
      </w:pPr>
      <w:r w:rsidRPr="008568E8">
        <w:t xml:space="preserve">* </w:t>
      </w:r>
      <w:r w:rsidR="00F20654" w:rsidRPr="008568E8">
        <w:t>Chute du mur de</w:t>
      </w:r>
      <w:r w:rsidRPr="008568E8">
        <w:t xml:space="preserve"> Berlin, </w:t>
      </w:r>
      <w:proofErr w:type="spellStart"/>
      <w:r w:rsidRPr="008568E8">
        <w:t>réunifica°all</w:t>
      </w:r>
      <w:proofErr w:type="spellEnd"/>
      <w:r w:rsidR="00F20654" w:rsidRPr="008568E8">
        <w:t xml:space="preserve"> menée par Helmut Kohl, chute </w:t>
      </w:r>
      <w:proofErr w:type="spellStart"/>
      <w:r w:rsidR="00F20654" w:rsidRPr="008568E8">
        <w:t>prog</w:t>
      </w:r>
      <w:proofErr w:type="spellEnd"/>
      <w:r w:rsidR="00F20654" w:rsidRPr="008568E8">
        <w:t xml:space="preserve"> des régimes communistes au sein des démo populaires =&gt; </w:t>
      </w:r>
      <w:r w:rsidR="00F20654" w:rsidRPr="008568E8">
        <w:rPr>
          <w:b/>
        </w:rPr>
        <w:t>libéralisa</w:t>
      </w:r>
      <w:r w:rsidRPr="008568E8">
        <w:rPr>
          <w:b/>
        </w:rPr>
        <w:t>°</w:t>
      </w:r>
      <w:r w:rsidR="00F20654" w:rsidRPr="008568E8">
        <w:rPr>
          <w:b/>
        </w:rPr>
        <w:t xml:space="preserve"> </w:t>
      </w:r>
      <w:proofErr w:type="spellStart"/>
      <w:r w:rsidR="00F20654" w:rsidRPr="008568E8">
        <w:rPr>
          <w:b/>
        </w:rPr>
        <w:t>écono</w:t>
      </w:r>
      <w:proofErr w:type="spellEnd"/>
      <w:r w:rsidR="00F20654" w:rsidRPr="008568E8">
        <w:rPr>
          <w:b/>
        </w:rPr>
        <w:t xml:space="preserve"> et </w:t>
      </w:r>
      <w:r w:rsidRPr="008568E8">
        <w:rPr>
          <w:rFonts w:ascii="Cambria" w:hAnsi="Cambria"/>
          <w:b/>
        </w:rPr>
        <w:t>π</w:t>
      </w:r>
      <w:r w:rsidRPr="008568E8">
        <w:rPr>
          <w:b/>
        </w:rPr>
        <w:t xml:space="preserve"> </w:t>
      </w:r>
      <w:r w:rsidR="00F20654" w:rsidRPr="008568E8">
        <w:rPr>
          <w:b/>
        </w:rPr>
        <w:t>des PECO</w:t>
      </w:r>
      <w:r w:rsidRPr="008568E8">
        <w:t xml:space="preserve"> (pays d’Euro centrale et orientale)</w:t>
      </w:r>
      <w:r w:rsidR="00F20654" w:rsidRPr="008568E8">
        <w:t xml:space="preserve"> </w:t>
      </w:r>
    </w:p>
    <w:p w:rsidR="008568E8" w:rsidRDefault="008568E8" w:rsidP="00F20654">
      <w:pPr>
        <w:ind w:left="3402"/>
        <w:jc w:val="both"/>
        <w:rPr>
          <w:b/>
          <w:sz w:val="20"/>
        </w:rPr>
      </w:pPr>
    </w:p>
    <w:p w:rsidR="008568E8" w:rsidRDefault="008568E8" w:rsidP="008568E8">
      <w:pPr>
        <w:ind w:left="3402"/>
        <w:jc w:val="both"/>
      </w:pPr>
      <w:r w:rsidRPr="008568E8">
        <w:rPr>
          <w:b/>
          <w:sz w:val="20"/>
        </w:rPr>
        <w:t xml:space="preserve">* </w:t>
      </w:r>
      <w:r w:rsidRPr="008568E8">
        <w:rPr>
          <w:rFonts w:ascii="Cambria" w:hAnsi="Cambria"/>
          <w:b/>
        </w:rPr>
        <w:t>π</w:t>
      </w:r>
      <w:r w:rsidRPr="008568E8">
        <w:rPr>
          <w:b/>
        </w:rPr>
        <w:t xml:space="preserve"> </w:t>
      </w:r>
      <w:r w:rsidR="00F20654" w:rsidRPr="008568E8">
        <w:t>d’aides et de partenariat entre les PECO et la CEE :</w:t>
      </w:r>
    </w:p>
    <w:p w:rsidR="008568E8" w:rsidRDefault="008568E8" w:rsidP="008568E8">
      <w:pPr>
        <w:pStyle w:val="Paragraphedeliste"/>
        <w:numPr>
          <w:ilvl w:val="0"/>
          <w:numId w:val="18"/>
        </w:numPr>
        <w:jc w:val="both"/>
      </w:pPr>
      <w:r>
        <w:rPr>
          <w:b/>
        </w:rPr>
        <w:t>Créa°</w:t>
      </w:r>
      <w:r w:rsidR="00F20654" w:rsidRPr="008568E8">
        <w:rPr>
          <w:b/>
        </w:rPr>
        <w:t xml:space="preserve"> de la BERD</w:t>
      </w:r>
      <w:r w:rsidR="00F20654" w:rsidRPr="0024278E">
        <w:t xml:space="preserve"> (Banque euro</w:t>
      </w:r>
      <w:r>
        <w:t xml:space="preserve"> </w:t>
      </w:r>
      <w:proofErr w:type="spellStart"/>
      <w:r>
        <w:t>p</w:t>
      </w:r>
      <w:r w:rsidR="00F20654" w:rsidRPr="0024278E">
        <w:t>r</w:t>
      </w:r>
      <w:proofErr w:type="spellEnd"/>
      <w:r w:rsidR="00F20654" w:rsidRPr="0024278E">
        <w:t xml:space="preserve"> la </w:t>
      </w:r>
      <w:proofErr w:type="spellStart"/>
      <w:r w:rsidR="00F20654" w:rsidRPr="0024278E">
        <w:t>reconver</w:t>
      </w:r>
      <w:proofErr w:type="spellEnd"/>
      <w:r>
        <w:t>°</w:t>
      </w:r>
      <w:r w:rsidR="00F20654" w:rsidRPr="0024278E">
        <w:t xml:space="preserve"> et le </w:t>
      </w:r>
      <w:proofErr w:type="spellStart"/>
      <w:r>
        <w:t>dvpt</w:t>
      </w:r>
      <w:proofErr w:type="spellEnd"/>
      <w:r>
        <w:t xml:space="preserve">) </w:t>
      </w:r>
      <w:proofErr w:type="spellStart"/>
      <w:r>
        <w:t>p</w:t>
      </w:r>
      <w:r w:rsidR="00F20654" w:rsidRPr="0024278E">
        <w:t>r</w:t>
      </w:r>
      <w:proofErr w:type="spellEnd"/>
      <w:r w:rsidR="00F20654" w:rsidRPr="0024278E">
        <w:t xml:space="preserve"> accélérer la restructura</w:t>
      </w:r>
      <w:r>
        <w:t>°</w:t>
      </w:r>
      <w:r w:rsidR="00F20654" w:rsidRPr="0024278E">
        <w:t xml:space="preserve"> et la modernisa</w:t>
      </w:r>
      <w:r>
        <w:t>°</w:t>
      </w:r>
      <w:r w:rsidR="00F20654" w:rsidRPr="0024278E">
        <w:t xml:space="preserve"> des PECO. </w:t>
      </w:r>
    </w:p>
    <w:p w:rsidR="00F20654" w:rsidRPr="0024278E" w:rsidRDefault="00F20654" w:rsidP="008568E8">
      <w:pPr>
        <w:pStyle w:val="Paragraphedeliste"/>
        <w:numPr>
          <w:ilvl w:val="0"/>
          <w:numId w:val="18"/>
        </w:numPr>
        <w:jc w:val="both"/>
      </w:pPr>
      <w:r w:rsidRPr="008568E8">
        <w:rPr>
          <w:b/>
        </w:rPr>
        <w:t xml:space="preserve">le </w:t>
      </w:r>
      <w:r w:rsidR="008568E8">
        <w:rPr>
          <w:b/>
        </w:rPr>
        <w:t>Csl de l’Euro accueille 23 E</w:t>
      </w:r>
      <w:r w:rsidRPr="008568E8">
        <w:rPr>
          <w:b/>
        </w:rPr>
        <w:t xml:space="preserve"> entre 1989 et 2002</w:t>
      </w:r>
    </w:p>
    <w:p w:rsidR="00F20654" w:rsidRDefault="00F20654" w:rsidP="00F20654">
      <w:pPr>
        <w:ind w:left="3402"/>
        <w:jc w:val="both"/>
      </w:pPr>
    </w:p>
    <w:p w:rsidR="008568E8" w:rsidRPr="008568E8" w:rsidRDefault="006D443F" w:rsidP="00F20654">
      <w:pPr>
        <w:ind w:left="3402"/>
        <w:jc w:val="both"/>
        <w:rPr>
          <w:b/>
        </w:rPr>
      </w:pPr>
      <w:r>
        <w:rPr>
          <w:b/>
        </w:rPr>
        <w:t xml:space="preserve">2. </w:t>
      </w:r>
      <w:r w:rsidR="00F20654" w:rsidRPr="008568E8">
        <w:rPr>
          <w:b/>
        </w:rPr>
        <w:t xml:space="preserve">De l’Europe des 12 à l’Europe des 27 </w:t>
      </w:r>
    </w:p>
    <w:p w:rsidR="006D443F" w:rsidRDefault="006D443F" w:rsidP="00F20654">
      <w:pPr>
        <w:ind w:left="3402"/>
        <w:jc w:val="both"/>
        <w:rPr>
          <w:b/>
        </w:rPr>
      </w:pPr>
    </w:p>
    <w:p w:rsidR="00F20654" w:rsidRDefault="006D443F" w:rsidP="00F20654">
      <w:pPr>
        <w:ind w:left="3402"/>
        <w:jc w:val="both"/>
      </w:pPr>
      <w:r>
        <w:rPr>
          <w:b/>
        </w:rPr>
        <w:t xml:space="preserve">* </w:t>
      </w:r>
      <w:r w:rsidR="00F20654" w:rsidRPr="002669A2">
        <w:rPr>
          <w:b/>
        </w:rPr>
        <w:t>Afflux des candidatures des PECO</w:t>
      </w:r>
      <w:r w:rsidR="00F20654">
        <w:t xml:space="preserve"> =&gt; critères d’adhésions stricts sont élaborés (Etat de </w:t>
      </w:r>
      <w:r w:rsidR="008568E8">
        <w:t>droit, démo</w:t>
      </w:r>
      <w:r w:rsidR="00F20654">
        <w:t xml:space="preserve"> ; respect des droits de </w:t>
      </w:r>
      <w:r w:rsidR="008568E8">
        <w:t>l’H</w:t>
      </w:r>
      <w:r w:rsidR="00F20654">
        <w:t>; éco de marché ; accepter les acquis communautaires (</w:t>
      </w:r>
      <w:proofErr w:type="spellStart"/>
      <w:r w:rsidR="00F20654">
        <w:t>législa</w:t>
      </w:r>
      <w:proofErr w:type="spellEnd"/>
      <w:r>
        <w:t>°</w:t>
      </w:r>
      <w:r w:rsidR="00F20654">
        <w:t xml:space="preserve"> euro doit être transposée </w:t>
      </w:r>
      <w:proofErr w:type="spellStart"/>
      <w:r>
        <w:t>ds</w:t>
      </w:r>
      <w:proofErr w:type="spellEnd"/>
      <w:r w:rsidR="00F20654">
        <w:t xml:space="preserve"> </w:t>
      </w:r>
      <w:proofErr w:type="spellStart"/>
      <w:r w:rsidR="00F20654">
        <w:t>législa</w:t>
      </w:r>
      <w:proofErr w:type="spellEnd"/>
      <w:r>
        <w:t>°</w:t>
      </w:r>
      <w:r w:rsidR="00F20654">
        <w:t xml:space="preserve"> nationale).</w:t>
      </w:r>
    </w:p>
    <w:p w:rsidR="006D443F" w:rsidRDefault="00F20654" w:rsidP="006D443F">
      <w:pPr>
        <w:pStyle w:val="Paragraphedeliste"/>
        <w:numPr>
          <w:ilvl w:val="0"/>
          <w:numId w:val="19"/>
        </w:numPr>
        <w:jc w:val="both"/>
      </w:pPr>
      <w:r w:rsidRPr="009122E5">
        <w:rPr>
          <w:b/>
        </w:rPr>
        <w:t>1995 : Europe des Quinze </w:t>
      </w:r>
      <w:r w:rsidRPr="0024278E">
        <w:t xml:space="preserve">: + Autriche, Suède, Finlande. </w:t>
      </w:r>
    </w:p>
    <w:p w:rsidR="006D443F" w:rsidRDefault="00F20654" w:rsidP="006D443F">
      <w:pPr>
        <w:pStyle w:val="Paragraphedeliste"/>
        <w:numPr>
          <w:ilvl w:val="0"/>
          <w:numId w:val="19"/>
        </w:numPr>
        <w:jc w:val="both"/>
      </w:pPr>
      <w:r w:rsidRPr="006D443F">
        <w:rPr>
          <w:b/>
        </w:rPr>
        <w:t>2004 : Europe des 25</w:t>
      </w:r>
      <w:r w:rsidRPr="0024278E">
        <w:t xml:space="preserve"> = + Estonie, Lettonie, Lituanie, Hongrie, Pologne, République Tchèque, Slovaquie, Slovénie, Malte et Chypre. </w:t>
      </w:r>
    </w:p>
    <w:p w:rsidR="006D443F" w:rsidRDefault="00F20654" w:rsidP="006D443F">
      <w:pPr>
        <w:pStyle w:val="Paragraphedeliste"/>
        <w:numPr>
          <w:ilvl w:val="0"/>
          <w:numId w:val="19"/>
        </w:numPr>
        <w:jc w:val="both"/>
      </w:pPr>
      <w:r w:rsidRPr="006D443F">
        <w:rPr>
          <w:b/>
        </w:rPr>
        <w:t>2007 : Europe des 27</w:t>
      </w:r>
      <w:r w:rsidRPr="0024278E">
        <w:t xml:space="preserve"> = + Roumanie et Bulgarie. </w:t>
      </w:r>
    </w:p>
    <w:p w:rsidR="00F20654" w:rsidRPr="0024278E" w:rsidRDefault="00F20654" w:rsidP="006D443F">
      <w:pPr>
        <w:pStyle w:val="Paragraphedeliste"/>
        <w:numPr>
          <w:ilvl w:val="0"/>
          <w:numId w:val="19"/>
        </w:numPr>
        <w:jc w:val="both"/>
      </w:pPr>
      <w:r w:rsidRPr="006D443F">
        <w:rPr>
          <w:b/>
        </w:rPr>
        <w:t xml:space="preserve">2013 : Europe des 28 = </w:t>
      </w:r>
      <w:r w:rsidRPr="006D443F">
        <w:t>+ Croatie</w:t>
      </w:r>
    </w:p>
    <w:p w:rsidR="00F20654" w:rsidRPr="0024278E" w:rsidRDefault="00F20654" w:rsidP="00F20654">
      <w:pPr>
        <w:ind w:left="3402"/>
        <w:jc w:val="both"/>
      </w:pPr>
      <w:r>
        <w:t>=&gt; 28</w:t>
      </w:r>
      <w:r w:rsidR="006D443F">
        <w:t xml:space="preserve"> E</w:t>
      </w:r>
      <w:r w:rsidRPr="0024278E">
        <w:t xml:space="preserve"> = </w:t>
      </w:r>
      <w:r w:rsidR="006D443F">
        <w:t>+</w:t>
      </w:r>
      <w:r>
        <w:t xml:space="preserve"> de</w:t>
      </w:r>
      <w:r w:rsidRPr="0024278E">
        <w:t xml:space="preserve"> 500 </w:t>
      </w:r>
      <w:r w:rsidR="006D443F">
        <w:t>M</w:t>
      </w:r>
      <w:r w:rsidRPr="0024278E">
        <w:t xml:space="preserve"> </w:t>
      </w:r>
      <w:proofErr w:type="spellStart"/>
      <w:r w:rsidR="006D443F">
        <w:t>hab</w:t>
      </w:r>
      <w:proofErr w:type="spellEnd"/>
      <w:r w:rsidRPr="0024278E">
        <w:t xml:space="preserve"> </w:t>
      </w:r>
    </w:p>
    <w:p w:rsidR="00F20654" w:rsidRPr="0024278E" w:rsidRDefault="00F20654" w:rsidP="00F20654">
      <w:pPr>
        <w:ind w:left="3402"/>
        <w:jc w:val="both"/>
      </w:pPr>
      <w:r w:rsidRPr="0024278E">
        <w:t>=&gt; Pose la question du mo</w:t>
      </w:r>
      <w:r w:rsidR="006D443F">
        <w:t>de de fonctionnement de l’Euro</w:t>
      </w:r>
      <w:r w:rsidRPr="0024278E">
        <w:t xml:space="preserve">, de ses institutions. </w:t>
      </w:r>
    </w:p>
    <w:p w:rsidR="00F20654" w:rsidRPr="0024278E" w:rsidRDefault="00F20654" w:rsidP="00F20654">
      <w:pPr>
        <w:ind w:left="3402"/>
        <w:jc w:val="both"/>
      </w:pPr>
    </w:p>
    <w:p w:rsidR="006D443F" w:rsidRDefault="006D443F" w:rsidP="00F20654">
      <w:pPr>
        <w:ind w:left="3402"/>
        <w:jc w:val="both"/>
        <w:rPr>
          <w:b/>
          <w:color w:val="FF0000"/>
          <w:sz w:val="32"/>
        </w:rPr>
      </w:pPr>
    </w:p>
    <w:p w:rsidR="006D443F" w:rsidRDefault="006D443F" w:rsidP="00F20654">
      <w:pPr>
        <w:ind w:left="3402"/>
        <w:jc w:val="both"/>
        <w:rPr>
          <w:b/>
          <w:color w:val="FF0000"/>
          <w:sz w:val="32"/>
        </w:rPr>
      </w:pPr>
    </w:p>
    <w:p w:rsidR="006D443F" w:rsidRDefault="006D443F" w:rsidP="00F20654">
      <w:pPr>
        <w:ind w:left="3402"/>
        <w:jc w:val="both"/>
        <w:rPr>
          <w:b/>
          <w:color w:val="FF0000"/>
          <w:sz w:val="32"/>
        </w:rPr>
      </w:pPr>
    </w:p>
    <w:p w:rsidR="006D443F" w:rsidRDefault="006D443F" w:rsidP="00F20654">
      <w:pPr>
        <w:ind w:left="3402"/>
        <w:jc w:val="both"/>
        <w:rPr>
          <w:b/>
          <w:color w:val="FF0000"/>
          <w:sz w:val="32"/>
        </w:rPr>
      </w:pPr>
    </w:p>
    <w:p w:rsidR="006D443F" w:rsidRDefault="006D443F" w:rsidP="00F20654">
      <w:pPr>
        <w:ind w:left="3402"/>
        <w:jc w:val="both"/>
        <w:rPr>
          <w:b/>
          <w:color w:val="FF0000"/>
          <w:sz w:val="32"/>
        </w:rPr>
      </w:pPr>
    </w:p>
    <w:p w:rsidR="006D443F" w:rsidRDefault="006D443F" w:rsidP="00F20654">
      <w:pPr>
        <w:ind w:left="3402"/>
        <w:jc w:val="both"/>
        <w:rPr>
          <w:b/>
          <w:color w:val="FF0000"/>
          <w:sz w:val="32"/>
        </w:rPr>
      </w:pPr>
    </w:p>
    <w:p w:rsidR="00F20654" w:rsidRPr="006D443F" w:rsidRDefault="00F20654" w:rsidP="00F20654">
      <w:pPr>
        <w:ind w:left="3402"/>
        <w:jc w:val="both"/>
        <w:rPr>
          <w:b/>
          <w:color w:val="FF0000"/>
          <w:sz w:val="32"/>
        </w:rPr>
      </w:pPr>
      <w:r w:rsidRPr="006D443F">
        <w:rPr>
          <w:b/>
          <w:color w:val="FF0000"/>
          <w:sz w:val="32"/>
        </w:rPr>
        <w:t>B. L’Europe de Maastricht : la poursuite de l’approfondissement</w:t>
      </w:r>
    </w:p>
    <w:p w:rsidR="00F20654" w:rsidRPr="0024278E" w:rsidRDefault="00F20654" w:rsidP="00F20654">
      <w:pPr>
        <w:ind w:left="3402"/>
        <w:jc w:val="both"/>
      </w:pPr>
    </w:p>
    <w:p w:rsidR="00F20654" w:rsidRPr="006D443F" w:rsidRDefault="006D443F" w:rsidP="00F20654">
      <w:pPr>
        <w:ind w:left="3402"/>
        <w:jc w:val="both"/>
        <w:rPr>
          <w:b/>
        </w:rPr>
      </w:pPr>
      <w:r>
        <w:rPr>
          <w:b/>
        </w:rPr>
        <w:t xml:space="preserve">1. </w:t>
      </w:r>
      <w:r w:rsidR="00F20654" w:rsidRPr="006D443F">
        <w:rPr>
          <w:b/>
        </w:rPr>
        <w:t>Vers la création de l’Union européenne</w:t>
      </w:r>
    </w:p>
    <w:p w:rsidR="006D443F" w:rsidRDefault="006D443F" w:rsidP="00F20654">
      <w:pPr>
        <w:ind w:left="3402"/>
        <w:jc w:val="both"/>
        <w:rPr>
          <w:b/>
        </w:rPr>
      </w:pPr>
    </w:p>
    <w:p w:rsidR="00F20654" w:rsidRPr="0024278E" w:rsidRDefault="006D443F" w:rsidP="00F20654">
      <w:pPr>
        <w:ind w:left="3402"/>
        <w:jc w:val="both"/>
      </w:pPr>
      <w:r>
        <w:rPr>
          <w:b/>
        </w:rPr>
        <w:t xml:space="preserve">* </w:t>
      </w:r>
      <w:r w:rsidR="00F20654" w:rsidRPr="00D1553B">
        <w:rPr>
          <w:b/>
        </w:rPr>
        <w:t>Deux hommes</w:t>
      </w:r>
      <w:r w:rsidR="00F20654" w:rsidRPr="0024278E">
        <w:t xml:space="preserve"> à l’origine de l’accélération de la </w:t>
      </w:r>
      <w:proofErr w:type="spellStart"/>
      <w:r w:rsidR="00F20654" w:rsidRPr="0024278E">
        <w:t>construct</w:t>
      </w:r>
      <w:proofErr w:type="spellEnd"/>
      <w:r>
        <w:t>°</w:t>
      </w:r>
      <w:r w:rsidR="00F20654" w:rsidRPr="0024278E">
        <w:t xml:space="preserve"> </w:t>
      </w:r>
      <w:r w:rsidRPr="008568E8">
        <w:rPr>
          <w:rFonts w:ascii="Cambria" w:hAnsi="Cambria"/>
          <w:b/>
        </w:rPr>
        <w:t>π</w:t>
      </w:r>
      <w:r w:rsidRPr="008568E8">
        <w:rPr>
          <w:b/>
        </w:rPr>
        <w:t xml:space="preserve"> </w:t>
      </w:r>
      <w:r>
        <w:t>de l’Euro</w:t>
      </w:r>
      <w:r w:rsidR="00F20654" w:rsidRPr="0024278E">
        <w:t xml:space="preserve"> des Douze : </w:t>
      </w:r>
    </w:p>
    <w:p w:rsidR="006D443F" w:rsidRDefault="00F20654" w:rsidP="006D443F">
      <w:pPr>
        <w:pStyle w:val="Paragraphedeliste"/>
        <w:numPr>
          <w:ilvl w:val="0"/>
          <w:numId w:val="20"/>
        </w:numPr>
        <w:jc w:val="both"/>
      </w:pPr>
      <w:r w:rsidRPr="0024278E">
        <w:t xml:space="preserve">François Mitterrand (1981-1995), aidé par Jacques Delors qui défend </w:t>
      </w:r>
      <w:proofErr w:type="spellStart"/>
      <w:r w:rsidR="006D443F">
        <w:t>tjs</w:t>
      </w:r>
      <w:proofErr w:type="spellEnd"/>
      <w:r w:rsidRPr="0024278E">
        <w:t xml:space="preserve"> son projet d’UEM = veut l’UEM. </w:t>
      </w:r>
    </w:p>
    <w:p w:rsidR="00F20654" w:rsidRPr="0024278E" w:rsidRDefault="00F20654" w:rsidP="006D443F">
      <w:pPr>
        <w:pStyle w:val="Paragraphedeliste"/>
        <w:numPr>
          <w:ilvl w:val="0"/>
          <w:numId w:val="20"/>
        </w:numPr>
        <w:jc w:val="both"/>
      </w:pPr>
      <w:r w:rsidRPr="0024278E">
        <w:t xml:space="preserve">Helmut Kohl (1982-1998) = veut une union </w:t>
      </w:r>
      <w:r w:rsidR="006D443F" w:rsidRPr="008568E8">
        <w:rPr>
          <w:rFonts w:ascii="Cambria" w:hAnsi="Cambria"/>
          <w:b/>
        </w:rPr>
        <w:t>π</w:t>
      </w:r>
      <w:r w:rsidRPr="0024278E">
        <w:t xml:space="preserve">. </w:t>
      </w:r>
    </w:p>
    <w:p w:rsidR="006D443F" w:rsidRDefault="006D443F" w:rsidP="00F20654">
      <w:pPr>
        <w:ind w:left="3402"/>
        <w:jc w:val="both"/>
      </w:pPr>
    </w:p>
    <w:p w:rsidR="00F20654" w:rsidRPr="0024278E" w:rsidRDefault="006D443F" w:rsidP="00F20654">
      <w:pPr>
        <w:ind w:left="3402"/>
        <w:jc w:val="both"/>
      </w:pPr>
      <w:r>
        <w:t>*</w:t>
      </w:r>
      <w:r w:rsidR="00F20654" w:rsidRPr="00D1553B">
        <w:rPr>
          <w:b/>
        </w:rPr>
        <w:t xml:space="preserve"> Idée </w:t>
      </w:r>
      <w:r w:rsidR="00F20654" w:rsidRPr="0024278E">
        <w:t>: face à la chute du commu</w:t>
      </w:r>
      <w:r>
        <w:t>nisme, il faut faire de l’</w:t>
      </w:r>
      <w:proofErr w:type="spellStart"/>
      <w:r>
        <w:t>Eur</w:t>
      </w:r>
      <w:proofErr w:type="spellEnd"/>
      <w:r w:rsidR="00F20654" w:rsidRPr="0024278E">
        <w:t xml:space="preserve"> un pôle stable et prospère / Europe de l’Est connaît alors de</w:t>
      </w:r>
      <w:r>
        <w:t>o</w:t>
      </w:r>
      <w:r w:rsidR="00F5580A">
        <w:t xml:space="preserve"> graves </w:t>
      </w:r>
      <w:proofErr w:type="spellStart"/>
      <w:r w:rsidR="00F5580A">
        <w:t>diff</w:t>
      </w:r>
      <w:proofErr w:type="spellEnd"/>
      <w:r w:rsidR="00F5580A">
        <w:t xml:space="preserve"> éco</w:t>
      </w:r>
      <w:r w:rsidR="00F20654" w:rsidRPr="0024278E">
        <w:t xml:space="preserve">. </w:t>
      </w:r>
    </w:p>
    <w:p w:rsidR="00F20654" w:rsidRPr="0024278E" w:rsidRDefault="00F20654" w:rsidP="00F20654">
      <w:pPr>
        <w:ind w:left="3402"/>
        <w:jc w:val="both"/>
      </w:pPr>
      <w:r w:rsidRPr="0024278E">
        <w:t xml:space="preserve">=&gt; </w:t>
      </w:r>
      <w:r w:rsidRPr="00D1553B">
        <w:rPr>
          <w:b/>
        </w:rPr>
        <w:t xml:space="preserve">Ouverture des négociations sur les nouvelles </w:t>
      </w:r>
      <w:proofErr w:type="spellStart"/>
      <w:r w:rsidRPr="00D1553B">
        <w:rPr>
          <w:b/>
        </w:rPr>
        <w:t>institu</w:t>
      </w:r>
      <w:proofErr w:type="spellEnd"/>
      <w:r w:rsidR="006D443F">
        <w:rPr>
          <w:b/>
        </w:rPr>
        <w:t>°</w:t>
      </w:r>
      <w:r w:rsidRPr="00D1553B">
        <w:rPr>
          <w:b/>
        </w:rPr>
        <w:t xml:space="preserve"> à donner à la CEE</w:t>
      </w:r>
      <w:r w:rsidRPr="0024278E">
        <w:t xml:space="preserve"> pour faire face aux futurs élargissements et sur l’approfondissement = UEM. </w:t>
      </w:r>
    </w:p>
    <w:p w:rsidR="006D443F" w:rsidRDefault="006D443F" w:rsidP="00F20654">
      <w:pPr>
        <w:ind w:left="3402"/>
        <w:jc w:val="both"/>
      </w:pPr>
    </w:p>
    <w:p w:rsidR="00F20654" w:rsidRPr="006D443F" w:rsidRDefault="006D443F" w:rsidP="00F20654">
      <w:pPr>
        <w:ind w:left="3402"/>
        <w:jc w:val="both"/>
        <w:rPr>
          <w:i/>
          <w:color w:val="0000FF"/>
        </w:rPr>
      </w:pPr>
      <w:r>
        <w:t xml:space="preserve">* </w:t>
      </w:r>
      <w:r w:rsidR="00F20654" w:rsidRPr="0024278E">
        <w:t xml:space="preserve">Signature du </w:t>
      </w:r>
      <w:r w:rsidR="00F20654" w:rsidRPr="006D443F">
        <w:rPr>
          <w:b/>
        </w:rPr>
        <w:t>traité de Maastricht le 7 février 1992</w:t>
      </w:r>
      <w:r w:rsidR="00F20654" w:rsidRPr="0024278E">
        <w:t xml:space="preserve"> par les Douze. Entrée en vigueur le 1</w:t>
      </w:r>
      <w:r w:rsidR="00F20654" w:rsidRPr="0024278E">
        <w:rPr>
          <w:vertAlign w:val="superscript"/>
        </w:rPr>
        <w:t>er</w:t>
      </w:r>
      <w:r>
        <w:t xml:space="preserve"> janvier 1993 </w:t>
      </w:r>
      <w:r w:rsidRPr="006D443F">
        <w:rPr>
          <w:i/>
          <w:color w:val="0000FF"/>
        </w:rPr>
        <w:t>=&gt; Corpus documentaire sur le traité de Maastricht.</w:t>
      </w:r>
    </w:p>
    <w:p w:rsidR="006D443F" w:rsidRDefault="00F20654" w:rsidP="006D443F">
      <w:pPr>
        <w:pStyle w:val="Paragraphedeliste"/>
        <w:numPr>
          <w:ilvl w:val="0"/>
          <w:numId w:val="21"/>
        </w:numPr>
        <w:jc w:val="both"/>
      </w:pPr>
      <w:r w:rsidRPr="00D1553B">
        <w:rPr>
          <w:b/>
        </w:rPr>
        <w:t xml:space="preserve">Traité qui institue </w:t>
      </w:r>
      <w:r w:rsidR="006D443F">
        <w:rPr>
          <w:b/>
        </w:rPr>
        <w:t>l’UE</w:t>
      </w:r>
      <w:r w:rsidRPr="0024278E">
        <w:t>. Importance des mots : l’abandon</w:t>
      </w:r>
      <w:r w:rsidR="006D443F">
        <w:t xml:space="preserve"> du nom de Communauté euro</w:t>
      </w:r>
      <w:r w:rsidRPr="0024278E">
        <w:t xml:space="preserve"> marque une intégra</w:t>
      </w:r>
      <w:r w:rsidR="006D443F">
        <w:t>° croissante des E</w:t>
      </w:r>
      <w:r w:rsidRPr="0024278E">
        <w:t xml:space="preserve"> membre dans la nouvelle union =&gt; </w:t>
      </w:r>
      <w:r w:rsidRPr="00D1553B">
        <w:rPr>
          <w:b/>
        </w:rPr>
        <w:t xml:space="preserve">vers plus de </w:t>
      </w:r>
      <w:r w:rsidR="006D443F">
        <w:rPr>
          <w:b/>
        </w:rPr>
        <w:t>Sté</w:t>
      </w:r>
      <w:r w:rsidRPr="00D1553B">
        <w:rPr>
          <w:b/>
        </w:rPr>
        <w:t>.</w:t>
      </w:r>
      <w:r w:rsidRPr="0024278E">
        <w:t xml:space="preserve"> </w:t>
      </w:r>
    </w:p>
    <w:p w:rsidR="006D443F" w:rsidRPr="006D443F" w:rsidRDefault="00F20654" w:rsidP="006D443F">
      <w:pPr>
        <w:pStyle w:val="Paragraphedeliste"/>
        <w:numPr>
          <w:ilvl w:val="0"/>
          <w:numId w:val="21"/>
        </w:numPr>
        <w:jc w:val="both"/>
        <w:rPr>
          <w:i/>
        </w:rPr>
      </w:pPr>
      <w:r w:rsidRPr="0024278E">
        <w:t xml:space="preserve">D’après ce traité, l’Union européenne repose sur </w:t>
      </w:r>
      <w:r w:rsidRPr="006D443F">
        <w:rPr>
          <w:b/>
          <w:color w:val="FF0000"/>
        </w:rPr>
        <w:t xml:space="preserve">3 piliers </w:t>
      </w:r>
      <w:r w:rsidR="006D443F" w:rsidRPr="006D443F">
        <w:rPr>
          <w:i/>
          <w:color w:val="0000FF"/>
        </w:rPr>
        <w:t>=&gt; doc. 23</w:t>
      </w:r>
      <w:r w:rsidR="006D443F">
        <w:rPr>
          <w:i/>
          <w:color w:val="0000FF"/>
        </w:rPr>
        <w:t xml:space="preserve"> : </w:t>
      </w:r>
    </w:p>
    <w:p w:rsidR="00F20654" w:rsidRPr="006D443F" w:rsidRDefault="00F20654" w:rsidP="006D443F">
      <w:pPr>
        <w:pStyle w:val="Paragraphedeliste"/>
        <w:numPr>
          <w:ilvl w:val="0"/>
          <w:numId w:val="22"/>
        </w:numPr>
        <w:jc w:val="both"/>
        <w:rPr>
          <w:i/>
        </w:rPr>
      </w:pPr>
      <w:r w:rsidRPr="00F5580A">
        <w:t xml:space="preserve">Les </w:t>
      </w:r>
      <w:r w:rsidRPr="00F5580A">
        <w:rPr>
          <w:b/>
        </w:rPr>
        <w:t>Communautés européennes</w:t>
      </w:r>
      <w:r w:rsidRPr="0024278E">
        <w:t xml:space="preserve"> </w:t>
      </w:r>
      <w:r w:rsidRPr="00F5580A">
        <w:t>(CECA, Euratom, CEE = fusion des communautés en 1965 = partagent le même Parlement et Cour de justice).</w:t>
      </w:r>
      <w:r w:rsidRPr="0024278E">
        <w:t xml:space="preserve"> </w:t>
      </w:r>
    </w:p>
    <w:p w:rsidR="006D443F" w:rsidRDefault="00F20654" w:rsidP="006D443F">
      <w:pPr>
        <w:pStyle w:val="Paragraphedeliste"/>
        <w:ind w:left="4842"/>
        <w:jc w:val="both"/>
      </w:pPr>
      <w:r w:rsidRPr="0024278E">
        <w:t xml:space="preserve">=&gt; Approfondissement de ce pilier avec la </w:t>
      </w:r>
      <w:r w:rsidRPr="006D443F">
        <w:rPr>
          <w:b/>
        </w:rPr>
        <w:t>projet d’UEM</w:t>
      </w:r>
      <w:r w:rsidRPr="0024278E">
        <w:t xml:space="preserve"> (voulue par Mitterrand) </w:t>
      </w:r>
      <w:proofErr w:type="spellStart"/>
      <w:r w:rsidR="006D443F">
        <w:t>dt</w:t>
      </w:r>
      <w:proofErr w:type="spellEnd"/>
      <w:r w:rsidR="006D443F">
        <w:t xml:space="preserve"> la dernière étape est la m</w:t>
      </w:r>
      <w:r w:rsidRPr="0024278E">
        <w:t xml:space="preserve">ise en place </w:t>
      </w:r>
      <w:r w:rsidRPr="006D443F">
        <w:rPr>
          <w:b/>
        </w:rPr>
        <w:t>d’une monnaie unique = euro (</w:t>
      </w:r>
      <w:r w:rsidRPr="006D443F">
        <w:rPr>
          <w:b/>
          <w:color w:val="FF0000"/>
        </w:rPr>
        <w:t>1</w:t>
      </w:r>
      <w:r w:rsidRPr="006D443F">
        <w:rPr>
          <w:b/>
          <w:color w:val="FF0000"/>
          <w:vertAlign w:val="superscript"/>
        </w:rPr>
        <w:t>er</w:t>
      </w:r>
      <w:r w:rsidRPr="006D443F">
        <w:rPr>
          <w:b/>
          <w:color w:val="FF0000"/>
        </w:rPr>
        <w:t xml:space="preserve"> janvier 1999</w:t>
      </w:r>
      <w:r w:rsidRPr="006D443F">
        <w:rPr>
          <w:b/>
        </w:rPr>
        <w:t>)</w:t>
      </w:r>
      <w:r>
        <w:t xml:space="preserve">, premiers en </w:t>
      </w:r>
      <w:r w:rsidRPr="006D443F">
        <w:rPr>
          <w:b/>
        </w:rPr>
        <w:t>janvier 2002</w:t>
      </w:r>
      <w:r w:rsidRPr="0024278E">
        <w:t>. Monnaie gérée par la BCE, francfort = banque indépendant</w:t>
      </w:r>
      <w:r>
        <w:t>e</w:t>
      </w:r>
      <w:r w:rsidRPr="0024278E">
        <w:t xml:space="preserve"> des </w:t>
      </w:r>
      <w:proofErr w:type="spellStart"/>
      <w:r w:rsidR="006D443F">
        <w:t>gvts</w:t>
      </w:r>
      <w:proofErr w:type="spellEnd"/>
      <w:r w:rsidRPr="0024278E">
        <w:t xml:space="preserve">. </w:t>
      </w:r>
    </w:p>
    <w:p w:rsidR="00F20654" w:rsidRPr="0024278E" w:rsidRDefault="00F20654" w:rsidP="006D443F">
      <w:pPr>
        <w:pStyle w:val="Paragraphedeliste"/>
        <w:ind w:left="4842"/>
        <w:jc w:val="both"/>
      </w:pPr>
      <w:r w:rsidRPr="0024278E">
        <w:t xml:space="preserve">=&gt; </w:t>
      </w:r>
      <w:r w:rsidRPr="00D1553B">
        <w:rPr>
          <w:b/>
        </w:rPr>
        <w:t>Approfondissement de ce pilier avec l’</w:t>
      </w:r>
      <w:proofErr w:type="spellStart"/>
      <w:r w:rsidRPr="00D1553B">
        <w:rPr>
          <w:b/>
        </w:rPr>
        <w:t>institu</w:t>
      </w:r>
      <w:r w:rsidR="006D443F">
        <w:rPr>
          <w:b/>
        </w:rPr>
        <w:t>°</w:t>
      </w:r>
      <w:r w:rsidRPr="00D1553B">
        <w:rPr>
          <w:b/>
        </w:rPr>
        <w:t>d’une</w:t>
      </w:r>
      <w:proofErr w:type="spellEnd"/>
      <w:r w:rsidRPr="00D1553B">
        <w:rPr>
          <w:b/>
        </w:rPr>
        <w:t xml:space="preserve"> cito</w:t>
      </w:r>
      <w:r w:rsidR="006D443F">
        <w:rPr>
          <w:b/>
        </w:rPr>
        <w:t>yenneté euro</w:t>
      </w:r>
      <w:r w:rsidRPr="00D1553B">
        <w:rPr>
          <w:b/>
        </w:rPr>
        <w:t> </w:t>
      </w:r>
      <w:r w:rsidRPr="0024278E">
        <w:t xml:space="preserve">: </w:t>
      </w:r>
      <w:proofErr w:type="spellStart"/>
      <w:r w:rsidRPr="0024278E">
        <w:t>superposi</w:t>
      </w:r>
      <w:proofErr w:type="spellEnd"/>
      <w:r w:rsidR="006D443F">
        <w:t>°</w:t>
      </w:r>
      <w:r w:rsidRPr="0024278E">
        <w:t xml:space="preserve"> à la citoyenneté </w:t>
      </w:r>
      <w:proofErr w:type="spellStart"/>
      <w:r w:rsidR="006D443F">
        <w:t>ntnle</w:t>
      </w:r>
      <w:proofErr w:type="spellEnd"/>
      <w:r w:rsidRPr="0024278E">
        <w:t>, participa</w:t>
      </w:r>
      <w:r w:rsidR="006D443F">
        <w:t>°</w:t>
      </w:r>
      <w:r w:rsidRPr="0024278E">
        <w:t xml:space="preserve"> aux </w:t>
      </w:r>
      <w:proofErr w:type="spellStart"/>
      <w:r w:rsidRPr="0024278E">
        <w:t>élec</w:t>
      </w:r>
      <w:proofErr w:type="spellEnd"/>
      <w:r w:rsidR="006D443F">
        <w:t>°</w:t>
      </w:r>
      <w:r w:rsidRPr="0024278E">
        <w:t xml:space="preserve"> locales et euro pour les résidants étrangers de </w:t>
      </w:r>
      <w:r w:rsidR="006D443F">
        <w:t>l’UE</w:t>
      </w:r>
      <w:r w:rsidRPr="0024278E">
        <w:t xml:space="preserve">. </w:t>
      </w:r>
    </w:p>
    <w:p w:rsidR="00F5580A" w:rsidRDefault="00F20654" w:rsidP="00F5580A">
      <w:pPr>
        <w:pStyle w:val="Paragraphedeliste"/>
        <w:numPr>
          <w:ilvl w:val="0"/>
          <w:numId w:val="22"/>
        </w:numPr>
        <w:jc w:val="both"/>
      </w:pPr>
      <w:r w:rsidRPr="00F5580A">
        <w:rPr>
          <w:b/>
        </w:rPr>
        <w:t>La Politique étrangère et de sécurité commune (PESC)</w:t>
      </w:r>
      <w:r w:rsidRPr="006D443F">
        <w:rPr>
          <w:b/>
        </w:rPr>
        <w:t xml:space="preserve"> </w:t>
      </w:r>
      <w:r w:rsidRPr="0024278E">
        <w:t xml:space="preserve">(union </w:t>
      </w:r>
      <w:r w:rsidR="00F5580A" w:rsidRPr="008568E8">
        <w:rPr>
          <w:rFonts w:ascii="Cambria" w:hAnsi="Cambria"/>
          <w:b/>
        </w:rPr>
        <w:t>π</w:t>
      </w:r>
      <w:r w:rsidR="00F5580A">
        <w:t xml:space="preserve"> </w:t>
      </w:r>
      <w:r w:rsidRPr="0024278E">
        <w:t xml:space="preserve">voulue par Kohl). </w:t>
      </w:r>
      <w:proofErr w:type="spellStart"/>
      <w:r w:rsidR="00F5580A">
        <w:t>Obj</w:t>
      </w:r>
      <w:proofErr w:type="spellEnd"/>
      <w:r w:rsidRPr="00F5580A">
        <w:t xml:space="preserve"> ambitieux</w:t>
      </w:r>
      <w:r w:rsidR="00F5580A" w:rsidRPr="00F5580A">
        <w:t> </w:t>
      </w:r>
      <w:r w:rsidR="00F5580A">
        <w:t xml:space="preserve">: </w:t>
      </w:r>
      <w:r w:rsidRPr="0024278E">
        <w:t>maintenir la paix,</w:t>
      </w:r>
      <w:r w:rsidR="00F5580A">
        <w:t xml:space="preserve"> renforcer la sécurité en Euro</w:t>
      </w:r>
      <w:r w:rsidRPr="0024278E">
        <w:t xml:space="preserve">, </w:t>
      </w:r>
      <w:proofErr w:type="spellStart"/>
      <w:r w:rsidR="00F5580A">
        <w:t>dvper</w:t>
      </w:r>
      <w:proofErr w:type="spellEnd"/>
      <w:r w:rsidRPr="0024278E">
        <w:t xml:space="preserve"> la démo et les droits de </w:t>
      </w:r>
      <w:r w:rsidR="00F5580A">
        <w:t>l’H</w:t>
      </w:r>
      <w:r w:rsidRPr="0024278E">
        <w:t xml:space="preserve">. Des « actions communes » peuvent être décidées, </w:t>
      </w:r>
      <w:r w:rsidR="00F5580A">
        <w:t>ms à l’</w:t>
      </w:r>
      <w:proofErr w:type="spellStart"/>
      <w:r w:rsidR="00F5580A">
        <w:t>una</w:t>
      </w:r>
      <w:proofErr w:type="spellEnd"/>
      <w:r w:rsidRPr="0024278E">
        <w:t xml:space="preserve"> = frein à la </w:t>
      </w:r>
      <w:r w:rsidR="00F5580A">
        <w:t>Sté</w:t>
      </w:r>
      <w:r w:rsidRPr="0024278E">
        <w:t xml:space="preserve"> de l’UE. </w:t>
      </w:r>
    </w:p>
    <w:p w:rsidR="00F5580A" w:rsidRPr="00F5580A" w:rsidRDefault="00F20654" w:rsidP="00F5580A">
      <w:pPr>
        <w:pStyle w:val="Paragraphedeliste"/>
        <w:numPr>
          <w:ilvl w:val="0"/>
          <w:numId w:val="22"/>
        </w:numPr>
        <w:jc w:val="both"/>
      </w:pPr>
      <w:r w:rsidRPr="00F5580A">
        <w:rPr>
          <w:b/>
        </w:rPr>
        <w:t>La coopération en matière de police et de justice</w:t>
      </w:r>
    </w:p>
    <w:p w:rsidR="00F5580A" w:rsidRDefault="00F20654" w:rsidP="00F5580A">
      <w:pPr>
        <w:pStyle w:val="Paragraphedeliste"/>
        <w:numPr>
          <w:ilvl w:val="0"/>
          <w:numId w:val="23"/>
        </w:numPr>
        <w:jc w:val="both"/>
      </w:pPr>
      <w:r w:rsidRPr="0024278E">
        <w:t>Pilier rendu nécessaire par la libre circula</w:t>
      </w:r>
      <w:r w:rsidR="00F5580A">
        <w:t>°</w:t>
      </w:r>
      <w:r w:rsidRPr="0024278E">
        <w:t xml:space="preserve"> des pers</w:t>
      </w:r>
      <w:r w:rsidR="00F5580A">
        <w:t xml:space="preserve"> </w:t>
      </w:r>
      <w:proofErr w:type="spellStart"/>
      <w:r w:rsidR="00F5580A">
        <w:t>d</w:t>
      </w:r>
      <w:r w:rsidRPr="0024278E">
        <w:t>s</w:t>
      </w:r>
      <w:proofErr w:type="spellEnd"/>
      <w:r w:rsidRPr="0024278E">
        <w:t xml:space="preserve"> le Marché unique. </w:t>
      </w:r>
    </w:p>
    <w:p w:rsidR="00F5580A" w:rsidRDefault="00F20654" w:rsidP="00F5580A">
      <w:pPr>
        <w:pStyle w:val="Paragraphedeliste"/>
        <w:numPr>
          <w:ilvl w:val="0"/>
          <w:numId w:val="23"/>
        </w:numPr>
        <w:jc w:val="both"/>
      </w:pPr>
      <w:r w:rsidRPr="0024278E">
        <w:t>Compétences en matières de visas, d’immigra</w:t>
      </w:r>
      <w:r w:rsidR="00F5580A">
        <w:t>°</w:t>
      </w:r>
      <w:r w:rsidRPr="0024278E">
        <w:t>, trafic de drogue…</w:t>
      </w:r>
    </w:p>
    <w:p w:rsidR="00F20654" w:rsidRPr="0024278E" w:rsidRDefault="00F20654" w:rsidP="00F5580A">
      <w:pPr>
        <w:pStyle w:val="Paragraphedeliste"/>
        <w:numPr>
          <w:ilvl w:val="0"/>
          <w:numId w:val="23"/>
        </w:numPr>
        <w:jc w:val="both"/>
      </w:pPr>
      <w:r w:rsidRPr="0024278E">
        <w:t>Mais coopéra</w:t>
      </w:r>
      <w:r w:rsidR="00F5580A">
        <w:t>°</w:t>
      </w:r>
      <w:r w:rsidRPr="0024278E">
        <w:t xml:space="preserve"> </w:t>
      </w:r>
      <w:proofErr w:type="spellStart"/>
      <w:r w:rsidRPr="0024278E">
        <w:t>inter</w:t>
      </w:r>
      <w:r w:rsidR="00F5580A">
        <w:t>gvtl</w:t>
      </w:r>
      <w:r w:rsidRPr="0024278E">
        <w:t>e</w:t>
      </w:r>
      <w:proofErr w:type="spellEnd"/>
      <w:r w:rsidRPr="0024278E">
        <w:t xml:space="preserve"> avec prise de décision à l’unanimité = frein à la </w:t>
      </w:r>
      <w:r w:rsidR="00F5580A">
        <w:t>Sté</w:t>
      </w:r>
      <w:r w:rsidRPr="0024278E">
        <w:t xml:space="preserve">. </w:t>
      </w:r>
    </w:p>
    <w:p w:rsidR="00F20654" w:rsidRPr="0024278E" w:rsidRDefault="00F20654" w:rsidP="00F5580A">
      <w:pPr>
        <w:ind w:left="3540"/>
        <w:jc w:val="both"/>
      </w:pPr>
      <w:r w:rsidRPr="004B7FBE">
        <w:rPr>
          <w:color w:val="FF0000"/>
        </w:rPr>
        <w:t xml:space="preserve">=&gt; </w:t>
      </w:r>
      <w:r w:rsidRPr="004B7FBE">
        <w:rPr>
          <w:b/>
          <w:color w:val="FF0000"/>
        </w:rPr>
        <w:t>Compromis entre unionisme et fédéralisme</w:t>
      </w:r>
      <w:r w:rsidRPr="004B7FBE">
        <w:rPr>
          <w:color w:val="FF0000"/>
        </w:rPr>
        <w:t xml:space="preserve"> visible dans ces trois piliers </w:t>
      </w:r>
      <w:r w:rsidR="00F5580A" w:rsidRPr="00F5580A">
        <w:rPr>
          <w:i/>
          <w:color w:val="0000FF"/>
        </w:rPr>
        <w:t>=&gt; Doc. 23</w:t>
      </w:r>
    </w:p>
    <w:p w:rsidR="00F20654" w:rsidRPr="0024278E" w:rsidRDefault="00F20654" w:rsidP="00F20654">
      <w:pPr>
        <w:ind w:left="3402"/>
        <w:jc w:val="both"/>
      </w:pPr>
    </w:p>
    <w:p w:rsidR="00F20654" w:rsidRPr="0024278E" w:rsidRDefault="00F20654" w:rsidP="00F20654">
      <w:pPr>
        <w:ind w:left="3402"/>
        <w:jc w:val="both"/>
      </w:pPr>
      <w:r w:rsidRPr="009122E5">
        <w:rPr>
          <w:b/>
        </w:rPr>
        <w:t>* Le traité de Maastricht doit entrer en vigueur le 1</w:t>
      </w:r>
      <w:r w:rsidRPr="009122E5">
        <w:rPr>
          <w:b/>
          <w:vertAlign w:val="superscript"/>
        </w:rPr>
        <w:t>er</w:t>
      </w:r>
      <w:r w:rsidRPr="009122E5">
        <w:rPr>
          <w:b/>
        </w:rPr>
        <w:t xml:space="preserve"> janvier 1993</w:t>
      </w:r>
      <w:r w:rsidRPr="0024278E">
        <w:t xml:space="preserve">, après </w:t>
      </w:r>
      <w:proofErr w:type="spellStart"/>
      <w:r w:rsidRPr="0024278E">
        <w:t>ratificat</w:t>
      </w:r>
      <w:proofErr w:type="spellEnd"/>
      <w:r w:rsidR="00F5580A">
        <w:t>°</w:t>
      </w:r>
      <w:r w:rsidRPr="0024278E">
        <w:t xml:space="preserve"> par les </w:t>
      </w:r>
      <w:proofErr w:type="spellStart"/>
      <w:r w:rsidR="00F5580A">
        <w:t>gvts</w:t>
      </w:r>
      <w:proofErr w:type="spellEnd"/>
      <w:r w:rsidRPr="0024278E">
        <w:t xml:space="preserve"> ou les </w:t>
      </w:r>
      <w:r w:rsidR="00F5580A">
        <w:t>Pt</w:t>
      </w:r>
      <w:r w:rsidRPr="0024278E">
        <w:t xml:space="preserve">. </w:t>
      </w:r>
      <w:proofErr w:type="spellStart"/>
      <w:r w:rsidRPr="009122E5">
        <w:rPr>
          <w:b/>
        </w:rPr>
        <w:t>Ratifica</w:t>
      </w:r>
      <w:proofErr w:type="spellEnd"/>
      <w:r w:rsidR="00F5580A">
        <w:rPr>
          <w:b/>
        </w:rPr>
        <w:t xml:space="preserve">° </w:t>
      </w:r>
      <w:proofErr w:type="spellStart"/>
      <w:r w:rsidR="00F5580A">
        <w:rPr>
          <w:b/>
        </w:rPr>
        <w:t>diff</w:t>
      </w:r>
      <w:proofErr w:type="spellEnd"/>
      <w:r w:rsidR="00F5580A">
        <w:rPr>
          <w:b/>
        </w:rPr>
        <w:t xml:space="preserve"> </w:t>
      </w:r>
      <w:r w:rsidR="00F5580A" w:rsidRPr="00F5580A">
        <w:rPr>
          <w:i/>
          <w:color w:val="0000FF"/>
        </w:rPr>
        <w:t>=&gt; Doc. 24</w:t>
      </w:r>
      <w:r w:rsidR="00F5580A">
        <w:rPr>
          <w:i/>
          <w:color w:val="0000FF"/>
        </w:rPr>
        <w:t xml:space="preserve"> et 25</w:t>
      </w:r>
    </w:p>
    <w:p w:rsidR="00F5580A" w:rsidRDefault="00F20654" w:rsidP="00F5580A">
      <w:pPr>
        <w:pStyle w:val="Paragraphedeliste"/>
        <w:numPr>
          <w:ilvl w:val="0"/>
          <w:numId w:val="24"/>
        </w:numPr>
        <w:jc w:val="both"/>
      </w:pPr>
      <w:r w:rsidRPr="0024278E">
        <w:t xml:space="preserve">France, le oui l’emporte avec seulement 51 % des suffrages. </w:t>
      </w:r>
    </w:p>
    <w:p w:rsidR="00F20654" w:rsidRPr="0024278E" w:rsidRDefault="00F20654" w:rsidP="00F5580A">
      <w:pPr>
        <w:pStyle w:val="Paragraphedeliste"/>
        <w:numPr>
          <w:ilvl w:val="0"/>
          <w:numId w:val="24"/>
        </w:numPr>
        <w:jc w:val="both"/>
      </w:pPr>
      <w:r w:rsidRPr="0024278E">
        <w:t>Refus d’adhésion des Danois et Britanniques =&gt; pas dans zone euro (de même que la Suède après son adhésion en 1995).</w:t>
      </w:r>
    </w:p>
    <w:p w:rsidR="00F20654" w:rsidRPr="00F5580A" w:rsidRDefault="00F20654" w:rsidP="00F20654">
      <w:pPr>
        <w:ind w:left="3402"/>
        <w:jc w:val="both"/>
      </w:pPr>
      <w:r w:rsidRPr="00F5580A">
        <w:t xml:space="preserve">=&gt; Met en évidence </w:t>
      </w:r>
      <w:r w:rsidRPr="00F5580A">
        <w:rPr>
          <w:b/>
        </w:rPr>
        <w:t>l’euroscepticisme qui se répa</w:t>
      </w:r>
      <w:r w:rsidR="00F5580A">
        <w:rPr>
          <w:b/>
        </w:rPr>
        <w:t>nd dans plusieurs pays euro</w:t>
      </w:r>
      <w:r w:rsidRPr="00F5580A">
        <w:rPr>
          <w:b/>
        </w:rPr>
        <w:t xml:space="preserve"> : sentiment de défiance vis-à-vis de la </w:t>
      </w:r>
      <w:proofErr w:type="spellStart"/>
      <w:r w:rsidRPr="00F5580A">
        <w:rPr>
          <w:b/>
        </w:rPr>
        <w:t>construc</w:t>
      </w:r>
      <w:proofErr w:type="spellEnd"/>
      <w:r w:rsidR="00F5580A">
        <w:rPr>
          <w:b/>
        </w:rPr>
        <w:t>°</w:t>
      </w:r>
      <w:r w:rsidRPr="00F5580A">
        <w:rPr>
          <w:b/>
        </w:rPr>
        <w:t xml:space="preserve"> euro.</w:t>
      </w:r>
      <w:r w:rsidRPr="00F5580A">
        <w:t xml:space="preserve"> </w:t>
      </w:r>
    </w:p>
    <w:p w:rsidR="00F20654" w:rsidRDefault="00F20654" w:rsidP="00F20654">
      <w:pPr>
        <w:ind w:left="3402"/>
        <w:jc w:val="both"/>
        <w:rPr>
          <w:b/>
        </w:rPr>
      </w:pPr>
    </w:p>
    <w:p w:rsidR="00F5580A" w:rsidRDefault="00F5580A" w:rsidP="00F20654">
      <w:pPr>
        <w:ind w:left="3402"/>
        <w:jc w:val="both"/>
        <w:rPr>
          <w:b/>
          <w:color w:val="FF0000"/>
          <w:sz w:val="32"/>
        </w:rPr>
      </w:pPr>
    </w:p>
    <w:p w:rsidR="00F20654" w:rsidRPr="00F5580A" w:rsidRDefault="00F20654" w:rsidP="00F20654">
      <w:pPr>
        <w:ind w:left="3402"/>
        <w:jc w:val="both"/>
        <w:rPr>
          <w:b/>
          <w:color w:val="FF0000"/>
          <w:sz w:val="32"/>
        </w:rPr>
      </w:pPr>
      <w:r w:rsidRPr="00F5580A">
        <w:rPr>
          <w:b/>
          <w:color w:val="FF0000"/>
          <w:sz w:val="32"/>
        </w:rPr>
        <w:t xml:space="preserve">C. Difficultés et limites de la construction européenne </w:t>
      </w:r>
    </w:p>
    <w:p w:rsidR="00F20654" w:rsidRDefault="00F20654" w:rsidP="00F20654">
      <w:pPr>
        <w:ind w:left="3402"/>
        <w:jc w:val="both"/>
        <w:rPr>
          <w:u w:val="single"/>
        </w:rPr>
      </w:pPr>
    </w:p>
    <w:p w:rsidR="00F20654" w:rsidRPr="00F5580A" w:rsidRDefault="00F5580A" w:rsidP="00F20654">
      <w:pPr>
        <w:ind w:left="3402"/>
        <w:jc w:val="both"/>
        <w:rPr>
          <w:b/>
        </w:rPr>
      </w:pPr>
      <w:r w:rsidRPr="00F5580A">
        <w:rPr>
          <w:b/>
        </w:rPr>
        <w:t>1.</w:t>
      </w:r>
      <w:r w:rsidR="00F20654" w:rsidRPr="00F5580A">
        <w:rPr>
          <w:b/>
        </w:rPr>
        <w:t xml:space="preserve"> Difficultés institutionnelles. </w:t>
      </w:r>
    </w:p>
    <w:p w:rsidR="00F20654" w:rsidRPr="0024278E" w:rsidRDefault="00F20654" w:rsidP="00F5580A">
      <w:pPr>
        <w:jc w:val="both"/>
      </w:pPr>
    </w:p>
    <w:p w:rsidR="00F20654" w:rsidRPr="0024278E" w:rsidRDefault="00F20654" w:rsidP="00F20654">
      <w:pPr>
        <w:ind w:left="3402"/>
        <w:jc w:val="both"/>
      </w:pPr>
      <w:r>
        <w:t xml:space="preserve">* </w:t>
      </w:r>
      <w:r w:rsidRPr="009122E5">
        <w:rPr>
          <w:b/>
        </w:rPr>
        <w:t xml:space="preserve">Le fonctionnement des </w:t>
      </w:r>
      <w:proofErr w:type="spellStart"/>
      <w:r w:rsidRPr="009122E5">
        <w:rPr>
          <w:b/>
        </w:rPr>
        <w:t>institu</w:t>
      </w:r>
      <w:proofErr w:type="spellEnd"/>
      <w:r w:rsidR="00F5580A">
        <w:rPr>
          <w:b/>
        </w:rPr>
        <w:t>°</w:t>
      </w:r>
      <w:r w:rsidRPr="009122E5">
        <w:rPr>
          <w:b/>
        </w:rPr>
        <w:t xml:space="preserve"> ne change pas = le fonctionnement à 25</w:t>
      </w:r>
      <w:r>
        <w:rPr>
          <w:b/>
        </w:rPr>
        <w:t xml:space="preserve"> et plus </w:t>
      </w:r>
      <w:r w:rsidR="00F5580A">
        <w:rPr>
          <w:b/>
        </w:rPr>
        <w:t xml:space="preserve">risque donc d’être </w:t>
      </w:r>
      <w:proofErr w:type="spellStart"/>
      <w:r w:rsidR="00F5580A">
        <w:rPr>
          <w:b/>
        </w:rPr>
        <w:t>diff</w:t>
      </w:r>
      <w:proofErr w:type="spellEnd"/>
      <w:r w:rsidR="00F5580A">
        <w:rPr>
          <w:b/>
        </w:rPr>
        <w:t xml:space="preserve">, </w:t>
      </w:r>
      <w:r w:rsidR="00F5580A" w:rsidRPr="00F5580A">
        <w:rPr>
          <w:i/>
          <w:color w:val="0000FF"/>
        </w:rPr>
        <w:t>doc. 26</w:t>
      </w:r>
      <w:r w:rsidRPr="009122E5">
        <w:rPr>
          <w:b/>
        </w:rPr>
        <w:t xml:space="preserve"> =&gt; réformer le fonctionnement institutionnel de l’UE.</w:t>
      </w:r>
      <w:r w:rsidRPr="0024278E">
        <w:t xml:space="preserve"> </w:t>
      </w:r>
    </w:p>
    <w:p w:rsidR="00F20654" w:rsidRPr="0024278E" w:rsidRDefault="00F20654" w:rsidP="00F5580A">
      <w:pPr>
        <w:ind w:left="3402"/>
        <w:jc w:val="both"/>
      </w:pPr>
      <w:r w:rsidRPr="0024278E">
        <w:t xml:space="preserve">=&gt; « Convention sur l’avenir de l’Europe » élabore, sous la présidence de VGE un projet de </w:t>
      </w:r>
      <w:r w:rsidRPr="0024278E">
        <w:rPr>
          <w:b/>
        </w:rPr>
        <w:t>constitution européenne</w:t>
      </w:r>
      <w:r w:rsidRPr="0024278E">
        <w:t xml:space="preserve"> =&gt; proje</w:t>
      </w:r>
      <w:r w:rsidR="00F5580A">
        <w:t xml:space="preserve">t rejeté en 2005 par la F le </w:t>
      </w:r>
      <w:r w:rsidRPr="0024278E">
        <w:t>2</w:t>
      </w:r>
      <w:r w:rsidR="00F5580A">
        <w:t xml:space="preserve">5 mai 2005, environ 55 % de non </w:t>
      </w:r>
      <w:r w:rsidR="00F5580A">
        <w:rPr>
          <w:i/>
          <w:color w:val="0000FF"/>
        </w:rPr>
        <w:t>=&gt; corpus doc</w:t>
      </w:r>
      <w:r w:rsidR="00F5580A" w:rsidRPr="00F5580A">
        <w:rPr>
          <w:i/>
          <w:color w:val="0000FF"/>
        </w:rPr>
        <w:t>umentaire sur les Fr et l’Euro en 2005</w:t>
      </w:r>
      <w:r w:rsidR="00F5580A">
        <w:t>. Puis, rejet des</w:t>
      </w:r>
      <w:r w:rsidRPr="0024278E">
        <w:t xml:space="preserve"> </w:t>
      </w:r>
      <w:r w:rsidR="00F5580A">
        <w:t>PB</w:t>
      </w:r>
      <w:r w:rsidRPr="0024278E">
        <w:t xml:space="preserve"> (1</w:t>
      </w:r>
      <w:r w:rsidRPr="0024278E">
        <w:rPr>
          <w:vertAlign w:val="superscript"/>
        </w:rPr>
        <w:t>er</w:t>
      </w:r>
      <w:r w:rsidRPr="0024278E">
        <w:t xml:space="preserve"> juin 2005, environ 61 % de non) =&gt; Europe est bloquée, en panne = </w:t>
      </w:r>
      <w:r w:rsidR="00F5580A">
        <w:rPr>
          <w:b/>
        </w:rPr>
        <w:t xml:space="preserve">euroscepticisme </w:t>
      </w:r>
      <w:r w:rsidR="00F5580A" w:rsidRPr="00F5580A">
        <w:rPr>
          <w:i/>
          <w:color w:val="0000FF"/>
        </w:rPr>
        <w:t>=&gt; Doc. 30</w:t>
      </w:r>
    </w:p>
    <w:p w:rsidR="00F20654" w:rsidRPr="0024278E" w:rsidRDefault="00F20654" w:rsidP="00F20654">
      <w:pPr>
        <w:ind w:left="3402"/>
        <w:jc w:val="both"/>
      </w:pPr>
    </w:p>
    <w:p w:rsidR="00F20654" w:rsidRPr="0024278E" w:rsidRDefault="00F5580A" w:rsidP="00F20654">
      <w:pPr>
        <w:ind w:left="3402"/>
        <w:jc w:val="both"/>
      </w:pPr>
      <w:r>
        <w:rPr>
          <w:b/>
        </w:rPr>
        <w:t>*</w:t>
      </w:r>
      <w:r w:rsidR="00F20654" w:rsidRPr="009122E5">
        <w:rPr>
          <w:b/>
        </w:rPr>
        <w:t xml:space="preserve"> Rôle des acteurs, </w:t>
      </w:r>
      <w:proofErr w:type="spellStart"/>
      <w:r>
        <w:rPr>
          <w:b/>
        </w:rPr>
        <w:t>nvlle</w:t>
      </w:r>
      <w:proofErr w:type="spellEnd"/>
      <w:r w:rsidR="00F20654" w:rsidRPr="009122E5">
        <w:rPr>
          <w:b/>
        </w:rPr>
        <w:t xml:space="preserve"> généra</w:t>
      </w:r>
      <w:r>
        <w:rPr>
          <w:b/>
        </w:rPr>
        <w:t>°</w:t>
      </w:r>
      <w:r w:rsidR="00F20654" w:rsidRPr="009122E5">
        <w:rPr>
          <w:b/>
        </w:rPr>
        <w:t xml:space="preserve"> de dirigeants </w:t>
      </w:r>
      <w:r w:rsidR="00F20654" w:rsidRPr="0024278E">
        <w:t xml:space="preserve">: Angela </w:t>
      </w:r>
      <w:proofErr w:type="spellStart"/>
      <w:r w:rsidR="00F20654" w:rsidRPr="0024278E">
        <w:t>Merkel</w:t>
      </w:r>
      <w:proofErr w:type="spellEnd"/>
      <w:r w:rsidR="00F20654" w:rsidRPr="0024278E">
        <w:t xml:space="preserve"> depui</w:t>
      </w:r>
      <w:r>
        <w:t>s 2005, Gordon Brown 2007-2010 puis David</w:t>
      </w:r>
      <w:r w:rsidR="00F20654" w:rsidRPr="0024278E">
        <w:t xml:space="preserve"> Cameron </w:t>
      </w:r>
      <w:r>
        <w:t>de 2010 à 2016,</w:t>
      </w:r>
      <w:r w:rsidR="00F20654" w:rsidRPr="0024278E">
        <w:t xml:space="preserve"> et Nicolas Sarkozy = relancent le projet = décembre </w:t>
      </w:r>
      <w:r w:rsidR="00F20654" w:rsidRPr="00A23BF0">
        <w:rPr>
          <w:b/>
        </w:rPr>
        <w:t>2007, signature du traité de Lisbonne</w:t>
      </w:r>
      <w:r w:rsidR="00F20654" w:rsidRPr="0024278E">
        <w:t xml:space="preserve"> = « traité simplifié » (de Nicolas Sarkozy) par les 27 membres de l’UE. Pas de référendum !</w:t>
      </w:r>
      <w:r w:rsidR="00F20654">
        <w:t xml:space="preserve"> </w:t>
      </w:r>
    </w:p>
    <w:p w:rsidR="00F20654" w:rsidRDefault="0017664D" w:rsidP="00F20654">
      <w:pPr>
        <w:ind w:left="3402"/>
        <w:jc w:val="both"/>
      </w:pPr>
      <w:r w:rsidRPr="00F5580A">
        <w:rPr>
          <w:i/>
          <w:color w:val="0000FF"/>
        </w:rPr>
        <w:t>=&gt; Doc. 31</w:t>
      </w:r>
      <w:r>
        <w:rPr>
          <w:i/>
          <w:color w:val="0000FF"/>
        </w:rPr>
        <w:t xml:space="preserve"> et 32 : </w:t>
      </w:r>
      <w:r w:rsidR="00F20654" w:rsidRPr="009122E5">
        <w:rPr>
          <w:b/>
        </w:rPr>
        <w:t xml:space="preserve">L’UE se dirige vers plus de </w:t>
      </w:r>
      <w:r>
        <w:rPr>
          <w:b/>
        </w:rPr>
        <w:t xml:space="preserve">Sté : </w:t>
      </w:r>
      <w:proofErr w:type="spellStart"/>
      <w:r w:rsidRPr="0017664D">
        <w:t>di</w:t>
      </w:r>
      <w:r w:rsidR="00F20654" w:rsidRPr="0024278E">
        <w:t>minut</w:t>
      </w:r>
      <w:proofErr w:type="spellEnd"/>
      <w:r>
        <w:t>°</w:t>
      </w:r>
      <w:r w:rsidR="00F20654" w:rsidRPr="0024278E">
        <w:t xml:space="preserve"> du </w:t>
      </w:r>
      <w:proofErr w:type="spellStart"/>
      <w:r>
        <w:t>pvr</w:t>
      </w:r>
      <w:proofErr w:type="spellEnd"/>
      <w:r>
        <w:t xml:space="preserve"> des E</w:t>
      </w:r>
      <w:r w:rsidR="00F20654" w:rsidRPr="0024278E">
        <w:t xml:space="preserve"> / </w:t>
      </w:r>
      <w:proofErr w:type="spellStart"/>
      <w:r w:rsidR="00F20654" w:rsidRPr="0024278E">
        <w:t>augmenta</w:t>
      </w:r>
      <w:r>
        <w:t>°</w:t>
      </w:r>
      <w:r w:rsidR="00F20654" w:rsidRPr="0024278E">
        <w:t>de</w:t>
      </w:r>
      <w:proofErr w:type="spellEnd"/>
      <w:r w:rsidR="00F20654" w:rsidRPr="0024278E">
        <w:t xml:space="preserve"> ceux de</w:t>
      </w:r>
      <w:r w:rsidR="00F20654">
        <w:t xml:space="preserve"> la </w:t>
      </w:r>
      <w:proofErr w:type="spellStart"/>
      <w:r w:rsidR="00F20654">
        <w:t>commi</w:t>
      </w:r>
      <w:proofErr w:type="spellEnd"/>
      <w:r>
        <w:t>°</w:t>
      </w:r>
      <w:r w:rsidR="00F20654">
        <w:t xml:space="preserve"> ou du </w:t>
      </w:r>
      <w:r>
        <w:t xml:space="preserve">Pt </w:t>
      </w:r>
      <w:r w:rsidR="00F20654">
        <w:t>/ créa</w:t>
      </w:r>
      <w:r>
        <w:t>°</w:t>
      </w:r>
      <w:r w:rsidR="00F20654">
        <w:t xml:space="preserve"> d’un </w:t>
      </w:r>
      <w:proofErr w:type="spellStart"/>
      <w:r>
        <w:t>pdt</w:t>
      </w:r>
      <w:proofErr w:type="spellEnd"/>
      <w:r w:rsidR="00F20654">
        <w:t xml:space="preserve"> du </w:t>
      </w:r>
      <w:r>
        <w:t>Csl</w:t>
      </w:r>
      <w:r w:rsidR="00F20654">
        <w:t xml:space="preserve"> euro (polonais Don</w:t>
      </w:r>
      <w:r>
        <w:t xml:space="preserve">ald </w:t>
      </w:r>
      <w:proofErr w:type="spellStart"/>
      <w:r>
        <w:t>Tusk</w:t>
      </w:r>
      <w:proofErr w:type="spellEnd"/>
      <w:r>
        <w:t xml:space="preserve"> depuis </w:t>
      </w:r>
      <w:proofErr w:type="spellStart"/>
      <w:r>
        <w:t>dec</w:t>
      </w:r>
      <w:proofErr w:type="spellEnd"/>
      <w:r>
        <w:t xml:space="preserve"> 2014)/ Créa°</w:t>
      </w:r>
      <w:r w:rsidR="00F20654">
        <w:t xml:space="preserve"> d’un haut représentant de l’Union pour les affaires étrangères et la </w:t>
      </w:r>
      <w:r>
        <w:rPr>
          <w:rFonts w:ascii="Cambria" w:hAnsi="Cambria"/>
        </w:rPr>
        <w:t>π</w:t>
      </w:r>
      <w:r>
        <w:t xml:space="preserve"> </w:t>
      </w:r>
      <w:r w:rsidR="00F20654">
        <w:t xml:space="preserve">de sécurité </w:t>
      </w:r>
      <w:r>
        <w:t>(Catherine Ashton</w:t>
      </w:r>
      <w:r w:rsidR="00F20654">
        <w:t>).</w:t>
      </w:r>
    </w:p>
    <w:p w:rsidR="00F20654" w:rsidRPr="0024278E" w:rsidRDefault="0017664D" w:rsidP="00F20654">
      <w:pPr>
        <w:ind w:left="3402"/>
        <w:jc w:val="both"/>
      </w:pPr>
      <w:r>
        <w:t>=&gt; MA</w:t>
      </w:r>
      <w:r w:rsidR="00F20654">
        <w:t xml:space="preserve"> ne règle pas ré</w:t>
      </w:r>
      <w:r>
        <w:t>ellement les blocages, les E</w:t>
      </w:r>
      <w:r w:rsidR="00F20654">
        <w:t xml:space="preserve"> ont </w:t>
      </w:r>
      <w:proofErr w:type="spellStart"/>
      <w:r>
        <w:t>tjs</w:t>
      </w:r>
      <w:proofErr w:type="spellEnd"/>
      <w:r>
        <w:t xml:space="preserve"> un rôle très </w:t>
      </w:r>
      <w:proofErr w:type="spellStart"/>
      <w:r>
        <w:t>imp</w:t>
      </w:r>
      <w:proofErr w:type="spellEnd"/>
      <w:r>
        <w:t xml:space="preserve"> </w:t>
      </w:r>
      <w:proofErr w:type="spellStart"/>
      <w:r>
        <w:t>ds</w:t>
      </w:r>
      <w:proofErr w:type="spellEnd"/>
      <w:r>
        <w:t xml:space="preserve"> les décisions (</w:t>
      </w:r>
      <w:proofErr w:type="spellStart"/>
      <w:r>
        <w:t>majo</w:t>
      </w:r>
      <w:proofErr w:type="spellEnd"/>
      <w:r w:rsidR="00F20654">
        <w:t xml:space="preserve"> qualifiée = </w:t>
      </w:r>
      <w:proofErr w:type="spellStart"/>
      <w:r>
        <w:t>chq</w:t>
      </w:r>
      <w:proofErr w:type="spellEnd"/>
      <w:r>
        <w:t xml:space="preserve"> E</w:t>
      </w:r>
      <w:r w:rsidR="00F20654">
        <w:t xml:space="preserve"> a un nombre de vo</w:t>
      </w:r>
      <w:r>
        <w:t>ix proportionnel à sa pop</w:t>
      </w:r>
      <w:r w:rsidR="00F20654">
        <w:t xml:space="preserve"> puis vote accepté si plus de 50%) </w:t>
      </w:r>
    </w:p>
    <w:p w:rsidR="00F20654" w:rsidRPr="0024278E" w:rsidRDefault="00F20654" w:rsidP="00F20654">
      <w:pPr>
        <w:ind w:left="3402"/>
        <w:jc w:val="both"/>
      </w:pPr>
    </w:p>
    <w:p w:rsidR="00F20654" w:rsidRPr="0017664D" w:rsidRDefault="0017664D" w:rsidP="00F20654">
      <w:pPr>
        <w:ind w:left="3402"/>
        <w:jc w:val="both"/>
        <w:rPr>
          <w:b/>
        </w:rPr>
      </w:pPr>
      <w:r w:rsidRPr="0017664D">
        <w:rPr>
          <w:b/>
        </w:rPr>
        <w:t xml:space="preserve">* </w:t>
      </w:r>
      <w:r w:rsidR="00F20654" w:rsidRPr="0017664D">
        <w:rPr>
          <w:b/>
        </w:rPr>
        <w:t>Limites sur la scène internationale</w:t>
      </w:r>
    </w:p>
    <w:p w:rsidR="0017664D" w:rsidRDefault="0017664D" w:rsidP="0017664D">
      <w:pPr>
        <w:pStyle w:val="Paragraphedeliste"/>
        <w:widowControl w:val="0"/>
        <w:numPr>
          <w:ilvl w:val="0"/>
          <w:numId w:val="25"/>
        </w:numPr>
        <w:autoSpaceDE w:val="0"/>
        <w:autoSpaceDN w:val="0"/>
        <w:adjustRightInd w:val="0"/>
        <w:jc w:val="both"/>
      </w:pPr>
      <w:r>
        <w:t>UE</w:t>
      </w:r>
      <w:r w:rsidR="00F20654" w:rsidRPr="0024278E">
        <w:t xml:space="preserve"> ne parvient pas encore à s’imposer comme une puissan</w:t>
      </w:r>
      <w:r>
        <w:t>ce sur la scène internationale, en l</w:t>
      </w:r>
      <w:r w:rsidR="00F20654" w:rsidRPr="008E4950">
        <w:t xml:space="preserve">ien avec </w:t>
      </w:r>
      <w:r>
        <w:t>l’absence</w:t>
      </w:r>
      <w:r w:rsidR="00F20654" w:rsidRPr="008E4950">
        <w:t xml:space="preserve"> d’armée européenne </w:t>
      </w:r>
      <w:r w:rsidR="00F20654" w:rsidRPr="0024278E">
        <w:t xml:space="preserve">Divergences et incapacité face à la guerre des Balkans 1990’s. </w:t>
      </w:r>
    </w:p>
    <w:p w:rsidR="0017664D" w:rsidRDefault="00F20654" w:rsidP="0017664D">
      <w:pPr>
        <w:pStyle w:val="Paragraphedeliste"/>
        <w:widowControl w:val="0"/>
        <w:numPr>
          <w:ilvl w:val="0"/>
          <w:numId w:val="25"/>
        </w:numPr>
        <w:autoSpaceDE w:val="0"/>
        <w:autoSpaceDN w:val="0"/>
        <w:adjustRightInd w:val="0"/>
        <w:jc w:val="both"/>
      </w:pPr>
      <w:r w:rsidRPr="0024278E">
        <w:t>Divergences face à l’</w:t>
      </w:r>
      <w:proofErr w:type="spellStart"/>
      <w:r w:rsidRPr="0024278E">
        <w:t>interven</w:t>
      </w:r>
      <w:proofErr w:type="spellEnd"/>
      <w:r w:rsidR="0017664D">
        <w:t>°</w:t>
      </w:r>
      <w:r w:rsidRPr="0024278E">
        <w:t xml:space="preserve"> iraki</w:t>
      </w:r>
      <w:r w:rsidR="0017664D">
        <w:t xml:space="preserve">enne en 2003 : RU, </w:t>
      </w:r>
      <w:r w:rsidRPr="0024278E">
        <w:t xml:space="preserve">Esp, It, </w:t>
      </w:r>
      <w:proofErr w:type="spellStart"/>
      <w:r w:rsidRPr="0024278E">
        <w:t>Polparticipent</w:t>
      </w:r>
      <w:proofErr w:type="spellEnd"/>
      <w:r w:rsidRPr="0024278E">
        <w:t xml:space="preserve"> à la </w:t>
      </w:r>
      <w:proofErr w:type="spellStart"/>
      <w:r w:rsidRPr="0024278E">
        <w:t>coali</w:t>
      </w:r>
      <w:proofErr w:type="spellEnd"/>
      <w:r w:rsidR="0017664D">
        <w:t>°</w:t>
      </w:r>
      <w:r w:rsidRPr="0024278E">
        <w:t xml:space="preserve"> aux côtés des </w:t>
      </w:r>
      <w:r w:rsidR="0017664D">
        <w:t>USA</w:t>
      </w:r>
      <w:r w:rsidRPr="0024278E">
        <w:t xml:space="preserve">, alors que la </w:t>
      </w:r>
      <w:r w:rsidR="0017664D">
        <w:t>F</w:t>
      </w:r>
      <w:r w:rsidRPr="0024278E">
        <w:t xml:space="preserve"> et </w:t>
      </w:r>
      <w:r w:rsidR="0017664D">
        <w:t>l’All</w:t>
      </w:r>
      <w:r w:rsidRPr="0024278E">
        <w:t xml:space="preserve"> désapprouvent l’initiative </w:t>
      </w:r>
      <w:proofErr w:type="spellStart"/>
      <w:r w:rsidRPr="0024278E">
        <w:t>am</w:t>
      </w:r>
      <w:proofErr w:type="spellEnd"/>
      <w:r w:rsidRPr="0024278E">
        <w:t xml:space="preserve">. </w:t>
      </w:r>
    </w:p>
    <w:p w:rsidR="00F20654" w:rsidRPr="0024278E" w:rsidRDefault="0017664D" w:rsidP="0017664D">
      <w:pPr>
        <w:pStyle w:val="Paragraphedeliste"/>
        <w:widowControl w:val="0"/>
        <w:numPr>
          <w:ilvl w:val="0"/>
          <w:numId w:val="25"/>
        </w:numPr>
        <w:autoSpaceDE w:val="0"/>
        <w:autoSpaceDN w:val="0"/>
        <w:adjustRightInd w:val="0"/>
        <w:jc w:val="both"/>
      </w:pPr>
      <w:r>
        <w:t xml:space="preserve">Divergences sur la crise </w:t>
      </w:r>
      <w:r w:rsidRPr="0017664D">
        <w:t>migratoire depuis 2105</w:t>
      </w:r>
      <w:r>
        <w:t xml:space="preserve"> : la Pologne, la Hongre, la Slovaquie et la République Tchèque ont refusé d’accueillir des migrants. </w:t>
      </w:r>
    </w:p>
    <w:p w:rsidR="0017664D" w:rsidRDefault="0017664D" w:rsidP="00F20654">
      <w:pPr>
        <w:ind w:left="3402"/>
        <w:jc w:val="both"/>
        <w:rPr>
          <w:b/>
          <w:u w:val="single"/>
        </w:rPr>
      </w:pPr>
    </w:p>
    <w:p w:rsidR="00F20654" w:rsidRPr="0017664D" w:rsidRDefault="0017664D" w:rsidP="00F20654">
      <w:pPr>
        <w:ind w:left="3402"/>
        <w:jc w:val="both"/>
        <w:rPr>
          <w:b/>
        </w:rPr>
      </w:pPr>
      <w:r w:rsidRPr="0017664D">
        <w:rPr>
          <w:b/>
        </w:rPr>
        <w:t xml:space="preserve">* </w:t>
      </w:r>
      <w:r w:rsidR="00F20654" w:rsidRPr="0017664D">
        <w:rPr>
          <w:b/>
        </w:rPr>
        <w:t xml:space="preserve">Les limites internes à l’Europe. </w:t>
      </w:r>
    </w:p>
    <w:p w:rsidR="0017664D" w:rsidRDefault="00F20654" w:rsidP="0017664D">
      <w:pPr>
        <w:pStyle w:val="Paragraphedeliste"/>
        <w:numPr>
          <w:ilvl w:val="0"/>
          <w:numId w:val="26"/>
        </w:numPr>
        <w:jc w:val="both"/>
      </w:pPr>
      <w:r w:rsidRPr="0024278E">
        <w:t>L’</w:t>
      </w:r>
      <w:proofErr w:type="spellStart"/>
      <w:r w:rsidR="0017664D">
        <w:t>Etat-providence</w:t>
      </w:r>
      <w:proofErr w:type="spellEnd"/>
      <w:r w:rsidR="0017664D">
        <w:t>, modèle euro</w:t>
      </w:r>
      <w:r w:rsidRPr="0024278E">
        <w:t xml:space="preserve"> depuis 1945, est aujourd’hui mis à mal pas la mondialisa</w:t>
      </w:r>
      <w:r w:rsidR="0017664D">
        <w:t>°</w:t>
      </w:r>
      <w:r>
        <w:t xml:space="preserve"> (logique de concurrence +++) même si puissance commerciale +++</w:t>
      </w:r>
    </w:p>
    <w:p w:rsidR="0017664D" w:rsidRDefault="00F20654" w:rsidP="0017664D">
      <w:pPr>
        <w:pStyle w:val="Paragraphedeliste"/>
        <w:numPr>
          <w:ilvl w:val="0"/>
          <w:numId w:val="26"/>
        </w:numPr>
        <w:jc w:val="both"/>
      </w:pPr>
      <w:r w:rsidRPr="0024278E">
        <w:t xml:space="preserve"> Une Europe trop technocrate, trop loin du peuple =</w:t>
      </w:r>
      <w:r>
        <w:t xml:space="preserve"> une des raisons de l’europessimis</w:t>
      </w:r>
      <w:r w:rsidR="0017664D">
        <w:t xml:space="preserve">me </w:t>
      </w:r>
      <w:r w:rsidR="0017664D" w:rsidRPr="0017664D">
        <w:rPr>
          <w:i/>
          <w:color w:val="0000FF"/>
        </w:rPr>
        <w:t>=&gt; Doc. 34</w:t>
      </w:r>
      <w:r w:rsidR="0017664D">
        <w:t>.</w:t>
      </w:r>
    </w:p>
    <w:p w:rsidR="0017664D" w:rsidRDefault="00F20654" w:rsidP="0017664D">
      <w:pPr>
        <w:pStyle w:val="Paragraphedeliste"/>
        <w:numPr>
          <w:ilvl w:val="0"/>
          <w:numId w:val="26"/>
        </w:numPr>
        <w:jc w:val="both"/>
      </w:pPr>
      <w:r w:rsidRPr="0024278E">
        <w:t>On est loin du rêve de fédéra</w:t>
      </w:r>
      <w:r w:rsidR="0017664D">
        <w:t>°</w:t>
      </w:r>
      <w:r>
        <w:t>, des Etats-Unis d’Europe. A 28</w:t>
      </w:r>
      <w:r w:rsidRPr="0024278E">
        <w:t xml:space="preserve"> membres, on s’en éloigne encore plus. </w:t>
      </w:r>
    </w:p>
    <w:p w:rsidR="0017664D" w:rsidRPr="0017664D" w:rsidRDefault="00F20654" w:rsidP="0017664D">
      <w:pPr>
        <w:pStyle w:val="Paragraphedeliste"/>
        <w:numPr>
          <w:ilvl w:val="0"/>
          <w:numId w:val="26"/>
        </w:numPr>
        <w:jc w:val="both"/>
      </w:pPr>
      <w:r w:rsidRPr="0024278E">
        <w:t>Crise identitaire de l’E</w:t>
      </w:r>
      <w:r w:rsidR="0017664D">
        <w:t>uro</w:t>
      </w:r>
      <w:r w:rsidRPr="0024278E">
        <w:t xml:space="preserve"> = se sent-on citoyens euro</w:t>
      </w:r>
      <w:r w:rsidR="0017664D">
        <w:t xml:space="preserve"> </w:t>
      </w:r>
      <w:r>
        <w:t>malgré citoyenneté euro</w:t>
      </w:r>
      <w:r w:rsidRPr="0024278E">
        <w:t> ? =&gt; Pose la question de l’élargissement de l’Euro</w:t>
      </w:r>
      <w:r w:rsidR="0017664D">
        <w:t xml:space="preserve"> à la Turquie </w:t>
      </w:r>
      <w:r w:rsidR="0017664D" w:rsidRPr="0017664D">
        <w:rPr>
          <w:i/>
          <w:color w:val="0000FF"/>
        </w:rPr>
        <w:t>=&gt; Doc. 35</w:t>
      </w:r>
    </w:p>
    <w:p w:rsidR="0017664D" w:rsidRDefault="00F20654" w:rsidP="0017664D">
      <w:pPr>
        <w:pStyle w:val="Paragraphedeliste"/>
        <w:numPr>
          <w:ilvl w:val="0"/>
          <w:numId w:val="26"/>
        </w:numPr>
        <w:jc w:val="both"/>
      </w:pPr>
      <w:r w:rsidRPr="0024278E">
        <w:t>Vers où veut-on se diriger</w:t>
      </w:r>
      <w:r>
        <w:t xml:space="preserve"> ? </w:t>
      </w:r>
      <w:r w:rsidRPr="0024278E">
        <w:t>: une Europe à géométrie variable, « à la carte »</w:t>
      </w:r>
      <w:r w:rsidR="0017664D">
        <w:t xml:space="preserve"> =&gt;  BREXIT, </w:t>
      </w:r>
      <w:r w:rsidR="0017664D" w:rsidRPr="0017664D">
        <w:rPr>
          <w:i/>
          <w:color w:val="0000FF"/>
        </w:rPr>
        <w:t>doc. 36</w:t>
      </w:r>
    </w:p>
    <w:p w:rsidR="0017664D" w:rsidRDefault="00F20654" w:rsidP="005A36D3">
      <w:pPr>
        <w:pStyle w:val="Paragraphedeliste"/>
        <w:numPr>
          <w:ilvl w:val="0"/>
          <w:numId w:val="26"/>
        </w:numPr>
        <w:ind w:left="3402"/>
        <w:jc w:val="both"/>
      </w:pPr>
      <w:r>
        <w:t xml:space="preserve">Aujourd’hui, crise de l’euro et de la dette : va-t-on vers la fin de l’Europe éco ? </w:t>
      </w:r>
    </w:p>
    <w:p w:rsidR="0017664D" w:rsidRDefault="0017664D" w:rsidP="0017664D">
      <w:pPr>
        <w:jc w:val="both"/>
      </w:pPr>
    </w:p>
    <w:p w:rsidR="00F20654" w:rsidRPr="0024278E" w:rsidRDefault="00F20654" w:rsidP="0017664D">
      <w:pPr>
        <w:jc w:val="both"/>
      </w:pPr>
    </w:p>
    <w:p w:rsidR="00F20654" w:rsidRPr="009122E5" w:rsidRDefault="00F20654" w:rsidP="00F20654">
      <w:pPr>
        <w:ind w:left="3402"/>
        <w:jc w:val="both"/>
        <w:rPr>
          <w:b/>
          <w:color w:val="FF0000"/>
          <w:u w:val="single"/>
        </w:rPr>
      </w:pPr>
      <w:r w:rsidRPr="009122E5">
        <w:rPr>
          <w:b/>
          <w:color w:val="FF0000"/>
          <w:u w:val="single"/>
        </w:rPr>
        <w:t>Conclusion</w:t>
      </w:r>
    </w:p>
    <w:p w:rsidR="00F20654" w:rsidRPr="009122E5" w:rsidRDefault="00F20654" w:rsidP="00F20654">
      <w:pPr>
        <w:ind w:left="3402"/>
        <w:jc w:val="both"/>
        <w:rPr>
          <w:color w:val="FF0000"/>
          <w:u w:val="single"/>
        </w:rPr>
      </w:pPr>
      <w:r w:rsidRPr="009122E5">
        <w:rPr>
          <w:color w:val="FF0000"/>
          <w:u w:val="single"/>
        </w:rPr>
        <w:t xml:space="preserve"> </w:t>
      </w:r>
    </w:p>
    <w:p w:rsidR="00F20654" w:rsidRPr="009122E5" w:rsidRDefault="00F20654" w:rsidP="00F20654">
      <w:pPr>
        <w:ind w:left="3402"/>
        <w:jc w:val="both"/>
        <w:rPr>
          <w:color w:val="FF0000"/>
        </w:rPr>
      </w:pPr>
      <w:r w:rsidRPr="009122E5">
        <w:rPr>
          <w:color w:val="FF0000"/>
        </w:rPr>
        <w:t xml:space="preserve">- De 1945 à nos jours, l’Eu = unité </w:t>
      </w:r>
      <w:proofErr w:type="spellStart"/>
      <w:r w:rsidRPr="009122E5">
        <w:rPr>
          <w:color w:val="FF0000"/>
        </w:rPr>
        <w:t>politico-éco</w:t>
      </w:r>
      <w:proofErr w:type="spellEnd"/>
      <w:r w:rsidRPr="009122E5">
        <w:rPr>
          <w:color w:val="FF0000"/>
        </w:rPr>
        <w:t xml:space="preserve"> a été solidement pensée. Les </w:t>
      </w:r>
      <w:proofErr w:type="spellStart"/>
      <w:r w:rsidRPr="009122E5">
        <w:rPr>
          <w:color w:val="FF0000"/>
        </w:rPr>
        <w:t>réfle</w:t>
      </w:r>
      <w:proofErr w:type="spellEnd"/>
      <w:r w:rsidR="0017664D">
        <w:rPr>
          <w:color w:val="FF0000"/>
        </w:rPr>
        <w:t>°</w:t>
      </w:r>
      <w:r w:rsidRPr="009122E5">
        <w:rPr>
          <w:color w:val="FF0000"/>
        </w:rPr>
        <w:t xml:space="preserve"> ont tourné autour de </w:t>
      </w:r>
      <w:r w:rsidRPr="009122E5">
        <w:rPr>
          <w:color w:val="FF0000"/>
          <w:u w:val="single"/>
        </w:rPr>
        <w:t>thèmes récurrents </w:t>
      </w:r>
      <w:r w:rsidR="0017664D">
        <w:rPr>
          <w:color w:val="FF0000"/>
        </w:rPr>
        <w:t>: déclin de l’Euro</w:t>
      </w:r>
      <w:r w:rsidRPr="009122E5">
        <w:rPr>
          <w:color w:val="FF0000"/>
        </w:rPr>
        <w:t xml:space="preserve">, désir de paix durable, rapprochement </w:t>
      </w:r>
      <w:proofErr w:type="spellStart"/>
      <w:r w:rsidR="0017664D">
        <w:rPr>
          <w:color w:val="FF0000"/>
        </w:rPr>
        <w:t>fr-all</w:t>
      </w:r>
      <w:proofErr w:type="spellEnd"/>
      <w:r w:rsidRPr="009122E5">
        <w:rPr>
          <w:color w:val="FF0000"/>
        </w:rPr>
        <w:t xml:space="preserve">, la lutte pour la démo. Les </w:t>
      </w:r>
      <w:proofErr w:type="spellStart"/>
      <w:r w:rsidRPr="009122E5">
        <w:rPr>
          <w:color w:val="FF0000"/>
        </w:rPr>
        <w:t>réfle</w:t>
      </w:r>
      <w:proofErr w:type="spellEnd"/>
      <w:r w:rsidR="0017664D">
        <w:rPr>
          <w:color w:val="FF0000"/>
        </w:rPr>
        <w:t>°</w:t>
      </w:r>
      <w:r w:rsidRPr="009122E5">
        <w:rPr>
          <w:color w:val="FF0000"/>
        </w:rPr>
        <w:t xml:space="preserve"> tournaient aussi sur les </w:t>
      </w:r>
      <w:r w:rsidR="0017664D">
        <w:rPr>
          <w:color w:val="FF0000"/>
          <w:u w:val="single"/>
        </w:rPr>
        <w:t xml:space="preserve">modalités de la </w:t>
      </w:r>
      <w:proofErr w:type="spellStart"/>
      <w:r w:rsidR="0017664D">
        <w:rPr>
          <w:color w:val="FF0000"/>
          <w:u w:val="single"/>
        </w:rPr>
        <w:t>construc</w:t>
      </w:r>
      <w:proofErr w:type="spellEnd"/>
      <w:r w:rsidR="0017664D">
        <w:rPr>
          <w:color w:val="FF0000"/>
          <w:u w:val="single"/>
        </w:rPr>
        <w:t>° de l’Euro</w:t>
      </w:r>
      <w:r w:rsidRPr="009122E5">
        <w:rPr>
          <w:color w:val="FF0000"/>
          <w:u w:val="single"/>
        </w:rPr>
        <w:t> </w:t>
      </w:r>
      <w:r w:rsidRPr="009122E5">
        <w:rPr>
          <w:color w:val="FF0000"/>
        </w:rPr>
        <w:t xml:space="preserve">: </w:t>
      </w:r>
      <w:r>
        <w:rPr>
          <w:color w:val="FF0000"/>
        </w:rPr>
        <w:t xml:space="preserve">logique </w:t>
      </w:r>
      <w:proofErr w:type="spellStart"/>
      <w:r>
        <w:rPr>
          <w:color w:val="FF0000"/>
        </w:rPr>
        <w:t>interg</w:t>
      </w:r>
      <w:r w:rsidR="0017664D">
        <w:rPr>
          <w:color w:val="FF0000"/>
        </w:rPr>
        <w:t>vtle</w:t>
      </w:r>
      <w:proofErr w:type="spellEnd"/>
      <w:r>
        <w:rPr>
          <w:color w:val="FF0000"/>
        </w:rPr>
        <w:t xml:space="preserve"> ou </w:t>
      </w:r>
      <w:r w:rsidR="0017664D">
        <w:rPr>
          <w:color w:val="FF0000"/>
        </w:rPr>
        <w:t xml:space="preserve">S </w:t>
      </w:r>
      <w:r>
        <w:rPr>
          <w:color w:val="FF0000"/>
        </w:rPr>
        <w:t>?</w:t>
      </w:r>
    </w:p>
    <w:p w:rsidR="00F20654" w:rsidRPr="009122E5" w:rsidRDefault="0017664D" w:rsidP="00F20654">
      <w:pPr>
        <w:ind w:left="3402"/>
        <w:jc w:val="both"/>
        <w:rPr>
          <w:color w:val="FF0000"/>
        </w:rPr>
      </w:pPr>
      <w:r>
        <w:rPr>
          <w:color w:val="FF0000"/>
        </w:rPr>
        <w:t>- L’Euro</w:t>
      </w:r>
      <w:r w:rsidR="00F20654" w:rsidRPr="009122E5">
        <w:rPr>
          <w:color w:val="FF0000"/>
        </w:rPr>
        <w:t xml:space="preserve"> a aussi été réalisée, construite : CECA, CEE, UE. Malgré des échecs (CED) et des crises (crise de la chaise vide, rejet des p</w:t>
      </w:r>
      <w:r>
        <w:rPr>
          <w:color w:val="FF0000"/>
        </w:rPr>
        <w:t>rojets européens par référendum, crise des migrants, BREXIT), l’Euro</w:t>
      </w:r>
      <w:r w:rsidR="00F20654" w:rsidRPr="009122E5">
        <w:rPr>
          <w:color w:val="FF0000"/>
        </w:rPr>
        <w:t xml:space="preserve"> a été relancée par des acteurs (pères de</w:t>
      </w:r>
      <w:r>
        <w:rPr>
          <w:color w:val="FF0000"/>
        </w:rPr>
        <w:t xml:space="preserve"> l’Europe, dirigeants euro</w:t>
      </w:r>
      <w:r w:rsidR="00F20654" w:rsidRPr="009122E5">
        <w:rPr>
          <w:color w:val="FF0000"/>
        </w:rPr>
        <w:t xml:space="preserve">. </w:t>
      </w:r>
    </w:p>
    <w:p w:rsidR="00F20654" w:rsidRPr="008E4950" w:rsidRDefault="00F20654" w:rsidP="00F20654">
      <w:pPr>
        <w:ind w:left="3402"/>
        <w:jc w:val="both"/>
        <w:rPr>
          <w:color w:val="FF0000"/>
        </w:rPr>
      </w:pPr>
      <w:r w:rsidRPr="009122E5">
        <w:rPr>
          <w:color w:val="FF0000"/>
        </w:rPr>
        <w:t xml:space="preserve">- Les </w:t>
      </w:r>
      <w:r w:rsidRPr="009122E5">
        <w:rPr>
          <w:color w:val="FF0000"/>
          <w:u w:val="single"/>
        </w:rPr>
        <w:t xml:space="preserve">élargissements successifs de l’Europe posent de </w:t>
      </w:r>
      <w:proofErr w:type="spellStart"/>
      <w:r w:rsidR="0017664D">
        <w:rPr>
          <w:color w:val="FF0000"/>
          <w:u w:val="single"/>
        </w:rPr>
        <w:t>nvx</w:t>
      </w:r>
      <w:proofErr w:type="spellEnd"/>
      <w:r w:rsidRPr="009122E5">
        <w:rPr>
          <w:color w:val="FF0000"/>
          <w:u w:val="single"/>
        </w:rPr>
        <w:t xml:space="preserve"> enjeux </w:t>
      </w:r>
      <w:r w:rsidRPr="009122E5">
        <w:rPr>
          <w:color w:val="FF0000"/>
        </w:rPr>
        <w:t>: territoriaux (</w:t>
      </w:r>
      <w:r w:rsidR="0017664D">
        <w:rPr>
          <w:color w:val="FF0000"/>
        </w:rPr>
        <w:t>quelles frontières pour l’Euro</w:t>
      </w:r>
      <w:r w:rsidRPr="009122E5">
        <w:rPr>
          <w:color w:val="FF0000"/>
        </w:rPr>
        <w:t>, comment niveler le</w:t>
      </w:r>
      <w:r>
        <w:rPr>
          <w:color w:val="FF0000"/>
        </w:rPr>
        <w:t xml:space="preserve">s déséquilibre territoriaux), </w:t>
      </w:r>
      <w:r w:rsidRPr="009122E5">
        <w:rPr>
          <w:color w:val="FF0000"/>
        </w:rPr>
        <w:t>institutionnels (commen</w:t>
      </w:r>
      <w:r w:rsidR="0017664D">
        <w:rPr>
          <w:color w:val="FF0000"/>
        </w:rPr>
        <w:t>t parvenir à fonctionner à 27 désormais</w:t>
      </w:r>
      <w:r>
        <w:rPr>
          <w:color w:val="FF0000"/>
        </w:rPr>
        <w:t>) et même éco (comment se sortir de la crise ?)</w:t>
      </w:r>
    </w:p>
    <w:p w:rsidR="00F20654" w:rsidRDefault="00F20654" w:rsidP="00F20654">
      <w:pPr>
        <w:ind w:left="3402"/>
      </w:pPr>
    </w:p>
    <w:p w:rsidR="00F20654" w:rsidRDefault="00F20654"/>
    <w:sectPr w:rsidR="00F20654" w:rsidSect="00F20654">
      <w:headerReference w:type="even" r:id="rId5"/>
      <w:headerReference w:type="default" r:id="rId6"/>
      <w:pgSz w:w="11900" w:h="16840"/>
      <w:pgMar w:top="680" w:right="680" w:bottom="680" w:left="680"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59"/>
    <w:family w:val="auto"/>
    <w:pitch w:val="variable"/>
    <w:sig w:usb0="00000201" w:usb1="00000000" w:usb2="00000000" w:usb3="00000000" w:csb0="00000004"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4D"/>
    <w:family w:val="roman"/>
    <w:notTrueType/>
    <w:pitch w:val="default"/>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5580A" w:rsidRDefault="00F5580A" w:rsidP="00F20654">
    <w:pPr>
      <w:pStyle w:val="En-tte"/>
      <w:framePr w:wrap="around" w:vAnchor="text" w:hAnchor="margin" w:xAlign="right" w:y="1"/>
      <w:rPr>
        <w:rStyle w:val="Numrodepage"/>
      </w:rPr>
    </w:pPr>
    <w:r>
      <w:rPr>
        <w:rStyle w:val="Numrodepage"/>
      </w:rPr>
      <w:fldChar w:fldCharType="begin"/>
    </w:r>
    <w:r w:rsidR="005A36D3">
      <w:rPr>
        <w:rStyle w:val="Numrodepage"/>
      </w:rPr>
      <w:instrText>PAGE</w:instrText>
    </w:r>
    <w:r>
      <w:rPr>
        <w:rStyle w:val="Numrodepage"/>
      </w:rPr>
      <w:instrText xml:space="preserve">  </w:instrText>
    </w:r>
    <w:r>
      <w:rPr>
        <w:rStyle w:val="Numrodepage"/>
      </w:rPr>
      <w:fldChar w:fldCharType="end"/>
    </w:r>
  </w:p>
  <w:p w:rsidR="00F5580A" w:rsidRDefault="00F5580A" w:rsidP="00F20654">
    <w:pPr>
      <w:pStyle w:val="En-tte"/>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5580A" w:rsidRDefault="00F5580A" w:rsidP="00F20654">
    <w:pPr>
      <w:pStyle w:val="En-tte"/>
      <w:framePr w:wrap="around" w:vAnchor="text" w:hAnchor="margin" w:xAlign="right" w:y="1"/>
      <w:rPr>
        <w:rStyle w:val="Numrodepage"/>
      </w:rPr>
    </w:pPr>
    <w:r>
      <w:rPr>
        <w:rStyle w:val="Numrodepage"/>
      </w:rPr>
      <w:fldChar w:fldCharType="begin"/>
    </w:r>
    <w:r w:rsidR="005A36D3">
      <w:rPr>
        <w:rStyle w:val="Numrodepage"/>
      </w:rPr>
      <w:instrText>PAGE</w:instrText>
    </w:r>
    <w:r>
      <w:rPr>
        <w:rStyle w:val="Numrodepage"/>
      </w:rPr>
      <w:instrText xml:space="preserve">  </w:instrText>
    </w:r>
    <w:r>
      <w:rPr>
        <w:rStyle w:val="Numrodepage"/>
      </w:rPr>
      <w:fldChar w:fldCharType="separate"/>
    </w:r>
    <w:r w:rsidR="005A36D3">
      <w:rPr>
        <w:rStyle w:val="Numrodepage"/>
        <w:noProof/>
      </w:rPr>
      <w:t>13</w:t>
    </w:r>
    <w:r>
      <w:rPr>
        <w:rStyle w:val="Numrodepage"/>
      </w:rPr>
      <w:fldChar w:fldCharType="end"/>
    </w:r>
  </w:p>
  <w:p w:rsidR="00F5580A" w:rsidRPr="00DA2C4D" w:rsidRDefault="00F5580A" w:rsidP="00F20654">
    <w:pPr>
      <w:ind w:right="360"/>
      <w:rPr>
        <w:rFonts w:ascii="Times New Roman" w:hAnsi="Times New Roman"/>
        <w:sz w:val="20"/>
      </w:rPr>
    </w:pPr>
    <w:r>
      <w:rPr>
        <w:rFonts w:ascii="Times New Roman" w:hAnsi="Times New Roman"/>
        <w:sz w:val="20"/>
      </w:rPr>
      <w:t>Le projet d’une Europe politique depuis le Congrès de la Haye de 1948</w:t>
    </w:r>
    <w:r w:rsidRPr="00DA2C4D">
      <w:rPr>
        <w:rFonts w:ascii="Times New Roman" w:hAnsi="Times New Roman"/>
        <w:sz w:val="20"/>
      </w:rPr>
      <w:t xml:space="preserve">. </w:t>
    </w:r>
  </w:p>
  <w:p w:rsidR="00F5580A" w:rsidRDefault="00F5580A">
    <w:pPr>
      <w:pStyle w:val="En-tte"/>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62479A"/>
    <w:multiLevelType w:val="hybridMultilevel"/>
    <w:tmpl w:val="54C8F086"/>
    <w:lvl w:ilvl="0" w:tplc="040C000F">
      <w:start w:val="1"/>
      <w:numFmt w:val="decimal"/>
      <w:lvlText w:val="%1."/>
      <w:lvlJc w:val="left"/>
      <w:pPr>
        <w:ind w:left="4842" w:hanging="360"/>
      </w:pPr>
    </w:lvl>
    <w:lvl w:ilvl="1" w:tplc="040C0019">
      <w:start w:val="1"/>
      <w:numFmt w:val="lowerLetter"/>
      <w:lvlText w:val="%2."/>
      <w:lvlJc w:val="left"/>
      <w:pPr>
        <w:ind w:left="5562" w:hanging="360"/>
      </w:pPr>
    </w:lvl>
    <w:lvl w:ilvl="2" w:tplc="040C001B" w:tentative="1">
      <w:start w:val="1"/>
      <w:numFmt w:val="lowerRoman"/>
      <w:lvlText w:val="%3."/>
      <w:lvlJc w:val="right"/>
      <w:pPr>
        <w:ind w:left="6282" w:hanging="180"/>
      </w:pPr>
    </w:lvl>
    <w:lvl w:ilvl="3" w:tplc="040C000F" w:tentative="1">
      <w:start w:val="1"/>
      <w:numFmt w:val="decimal"/>
      <w:lvlText w:val="%4."/>
      <w:lvlJc w:val="left"/>
      <w:pPr>
        <w:ind w:left="7002" w:hanging="360"/>
      </w:pPr>
    </w:lvl>
    <w:lvl w:ilvl="4" w:tplc="040C0019" w:tentative="1">
      <w:start w:val="1"/>
      <w:numFmt w:val="lowerLetter"/>
      <w:lvlText w:val="%5."/>
      <w:lvlJc w:val="left"/>
      <w:pPr>
        <w:ind w:left="7722" w:hanging="360"/>
      </w:pPr>
    </w:lvl>
    <w:lvl w:ilvl="5" w:tplc="040C001B" w:tentative="1">
      <w:start w:val="1"/>
      <w:numFmt w:val="lowerRoman"/>
      <w:lvlText w:val="%6."/>
      <w:lvlJc w:val="right"/>
      <w:pPr>
        <w:ind w:left="8442" w:hanging="180"/>
      </w:pPr>
    </w:lvl>
    <w:lvl w:ilvl="6" w:tplc="040C000F" w:tentative="1">
      <w:start w:val="1"/>
      <w:numFmt w:val="decimal"/>
      <w:lvlText w:val="%7."/>
      <w:lvlJc w:val="left"/>
      <w:pPr>
        <w:ind w:left="9162" w:hanging="360"/>
      </w:pPr>
    </w:lvl>
    <w:lvl w:ilvl="7" w:tplc="040C0019" w:tentative="1">
      <w:start w:val="1"/>
      <w:numFmt w:val="lowerLetter"/>
      <w:lvlText w:val="%8."/>
      <w:lvlJc w:val="left"/>
      <w:pPr>
        <w:ind w:left="9882" w:hanging="360"/>
      </w:pPr>
    </w:lvl>
    <w:lvl w:ilvl="8" w:tplc="040C001B" w:tentative="1">
      <w:start w:val="1"/>
      <w:numFmt w:val="lowerRoman"/>
      <w:lvlText w:val="%9."/>
      <w:lvlJc w:val="right"/>
      <w:pPr>
        <w:ind w:left="10602" w:hanging="180"/>
      </w:pPr>
    </w:lvl>
  </w:abstractNum>
  <w:abstractNum w:abstractNumId="1">
    <w:nsid w:val="082A5147"/>
    <w:multiLevelType w:val="hybridMultilevel"/>
    <w:tmpl w:val="9304AB4A"/>
    <w:lvl w:ilvl="0" w:tplc="040C0001">
      <w:start w:val="1"/>
      <w:numFmt w:val="bullet"/>
      <w:lvlText w:val=""/>
      <w:lvlJc w:val="left"/>
      <w:pPr>
        <w:ind w:left="4122" w:hanging="360"/>
      </w:pPr>
      <w:rPr>
        <w:rFonts w:ascii="Symbol" w:hAnsi="Symbol" w:hint="default"/>
      </w:rPr>
    </w:lvl>
    <w:lvl w:ilvl="1" w:tplc="040C0003">
      <w:start w:val="1"/>
      <w:numFmt w:val="bullet"/>
      <w:lvlText w:val="o"/>
      <w:lvlJc w:val="left"/>
      <w:pPr>
        <w:ind w:left="4842" w:hanging="360"/>
      </w:pPr>
      <w:rPr>
        <w:rFonts w:ascii="Courier New" w:hAnsi="Courier New" w:hint="default"/>
      </w:rPr>
    </w:lvl>
    <w:lvl w:ilvl="2" w:tplc="040C0005" w:tentative="1">
      <w:start w:val="1"/>
      <w:numFmt w:val="bullet"/>
      <w:lvlText w:val=""/>
      <w:lvlJc w:val="left"/>
      <w:pPr>
        <w:ind w:left="5562" w:hanging="360"/>
      </w:pPr>
      <w:rPr>
        <w:rFonts w:ascii="Wingdings" w:hAnsi="Wingdings" w:hint="default"/>
      </w:rPr>
    </w:lvl>
    <w:lvl w:ilvl="3" w:tplc="040C0001" w:tentative="1">
      <w:start w:val="1"/>
      <w:numFmt w:val="bullet"/>
      <w:lvlText w:val=""/>
      <w:lvlJc w:val="left"/>
      <w:pPr>
        <w:ind w:left="6282" w:hanging="360"/>
      </w:pPr>
      <w:rPr>
        <w:rFonts w:ascii="Symbol" w:hAnsi="Symbol" w:hint="default"/>
      </w:rPr>
    </w:lvl>
    <w:lvl w:ilvl="4" w:tplc="040C0003" w:tentative="1">
      <w:start w:val="1"/>
      <w:numFmt w:val="bullet"/>
      <w:lvlText w:val="o"/>
      <w:lvlJc w:val="left"/>
      <w:pPr>
        <w:ind w:left="7002" w:hanging="360"/>
      </w:pPr>
      <w:rPr>
        <w:rFonts w:ascii="Courier New" w:hAnsi="Courier New" w:hint="default"/>
      </w:rPr>
    </w:lvl>
    <w:lvl w:ilvl="5" w:tplc="040C0005" w:tentative="1">
      <w:start w:val="1"/>
      <w:numFmt w:val="bullet"/>
      <w:lvlText w:val=""/>
      <w:lvlJc w:val="left"/>
      <w:pPr>
        <w:ind w:left="7722" w:hanging="360"/>
      </w:pPr>
      <w:rPr>
        <w:rFonts w:ascii="Wingdings" w:hAnsi="Wingdings" w:hint="default"/>
      </w:rPr>
    </w:lvl>
    <w:lvl w:ilvl="6" w:tplc="040C0001" w:tentative="1">
      <w:start w:val="1"/>
      <w:numFmt w:val="bullet"/>
      <w:lvlText w:val=""/>
      <w:lvlJc w:val="left"/>
      <w:pPr>
        <w:ind w:left="8442" w:hanging="360"/>
      </w:pPr>
      <w:rPr>
        <w:rFonts w:ascii="Symbol" w:hAnsi="Symbol" w:hint="default"/>
      </w:rPr>
    </w:lvl>
    <w:lvl w:ilvl="7" w:tplc="040C0003" w:tentative="1">
      <w:start w:val="1"/>
      <w:numFmt w:val="bullet"/>
      <w:lvlText w:val="o"/>
      <w:lvlJc w:val="left"/>
      <w:pPr>
        <w:ind w:left="9162" w:hanging="360"/>
      </w:pPr>
      <w:rPr>
        <w:rFonts w:ascii="Courier New" w:hAnsi="Courier New" w:hint="default"/>
      </w:rPr>
    </w:lvl>
    <w:lvl w:ilvl="8" w:tplc="040C0005" w:tentative="1">
      <w:start w:val="1"/>
      <w:numFmt w:val="bullet"/>
      <w:lvlText w:val=""/>
      <w:lvlJc w:val="left"/>
      <w:pPr>
        <w:ind w:left="9882" w:hanging="360"/>
      </w:pPr>
      <w:rPr>
        <w:rFonts w:ascii="Wingdings" w:hAnsi="Wingdings" w:hint="default"/>
      </w:rPr>
    </w:lvl>
  </w:abstractNum>
  <w:abstractNum w:abstractNumId="2">
    <w:nsid w:val="0D386257"/>
    <w:multiLevelType w:val="hybridMultilevel"/>
    <w:tmpl w:val="CEB6BF12"/>
    <w:lvl w:ilvl="0" w:tplc="040C0001">
      <w:start w:val="1"/>
      <w:numFmt w:val="bullet"/>
      <w:lvlText w:val=""/>
      <w:lvlJc w:val="left"/>
      <w:pPr>
        <w:ind w:left="4122" w:hanging="360"/>
      </w:pPr>
      <w:rPr>
        <w:rFonts w:ascii="Symbol" w:hAnsi="Symbol" w:hint="default"/>
      </w:rPr>
    </w:lvl>
    <w:lvl w:ilvl="1" w:tplc="040C0003" w:tentative="1">
      <w:start w:val="1"/>
      <w:numFmt w:val="bullet"/>
      <w:lvlText w:val="o"/>
      <w:lvlJc w:val="left"/>
      <w:pPr>
        <w:ind w:left="4842" w:hanging="360"/>
      </w:pPr>
      <w:rPr>
        <w:rFonts w:ascii="Courier New" w:hAnsi="Courier New" w:hint="default"/>
      </w:rPr>
    </w:lvl>
    <w:lvl w:ilvl="2" w:tplc="040C0005" w:tentative="1">
      <w:start w:val="1"/>
      <w:numFmt w:val="bullet"/>
      <w:lvlText w:val=""/>
      <w:lvlJc w:val="left"/>
      <w:pPr>
        <w:ind w:left="5562" w:hanging="360"/>
      </w:pPr>
      <w:rPr>
        <w:rFonts w:ascii="Wingdings" w:hAnsi="Wingdings" w:hint="default"/>
      </w:rPr>
    </w:lvl>
    <w:lvl w:ilvl="3" w:tplc="040C0001" w:tentative="1">
      <w:start w:val="1"/>
      <w:numFmt w:val="bullet"/>
      <w:lvlText w:val=""/>
      <w:lvlJc w:val="left"/>
      <w:pPr>
        <w:ind w:left="6282" w:hanging="360"/>
      </w:pPr>
      <w:rPr>
        <w:rFonts w:ascii="Symbol" w:hAnsi="Symbol" w:hint="default"/>
      </w:rPr>
    </w:lvl>
    <w:lvl w:ilvl="4" w:tplc="040C0003" w:tentative="1">
      <w:start w:val="1"/>
      <w:numFmt w:val="bullet"/>
      <w:lvlText w:val="o"/>
      <w:lvlJc w:val="left"/>
      <w:pPr>
        <w:ind w:left="7002" w:hanging="360"/>
      </w:pPr>
      <w:rPr>
        <w:rFonts w:ascii="Courier New" w:hAnsi="Courier New" w:hint="default"/>
      </w:rPr>
    </w:lvl>
    <w:lvl w:ilvl="5" w:tplc="040C0005" w:tentative="1">
      <w:start w:val="1"/>
      <w:numFmt w:val="bullet"/>
      <w:lvlText w:val=""/>
      <w:lvlJc w:val="left"/>
      <w:pPr>
        <w:ind w:left="7722" w:hanging="360"/>
      </w:pPr>
      <w:rPr>
        <w:rFonts w:ascii="Wingdings" w:hAnsi="Wingdings" w:hint="default"/>
      </w:rPr>
    </w:lvl>
    <w:lvl w:ilvl="6" w:tplc="040C0001" w:tentative="1">
      <w:start w:val="1"/>
      <w:numFmt w:val="bullet"/>
      <w:lvlText w:val=""/>
      <w:lvlJc w:val="left"/>
      <w:pPr>
        <w:ind w:left="8442" w:hanging="360"/>
      </w:pPr>
      <w:rPr>
        <w:rFonts w:ascii="Symbol" w:hAnsi="Symbol" w:hint="default"/>
      </w:rPr>
    </w:lvl>
    <w:lvl w:ilvl="7" w:tplc="040C0003" w:tentative="1">
      <w:start w:val="1"/>
      <w:numFmt w:val="bullet"/>
      <w:lvlText w:val="o"/>
      <w:lvlJc w:val="left"/>
      <w:pPr>
        <w:ind w:left="9162" w:hanging="360"/>
      </w:pPr>
      <w:rPr>
        <w:rFonts w:ascii="Courier New" w:hAnsi="Courier New" w:hint="default"/>
      </w:rPr>
    </w:lvl>
    <w:lvl w:ilvl="8" w:tplc="040C0005" w:tentative="1">
      <w:start w:val="1"/>
      <w:numFmt w:val="bullet"/>
      <w:lvlText w:val=""/>
      <w:lvlJc w:val="left"/>
      <w:pPr>
        <w:ind w:left="9882" w:hanging="360"/>
      </w:pPr>
      <w:rPr>
        <w:rFonts w:ascii="Wingdings" w:hAnsi="Wingdings" w:hint="default"/>
      </w:rPr>
    </w:lvl>
  </w:abstractNum>
  <w:abstractNum w:abstractNumId="3">
    <w:nsid w:val="10A37C57"/>
    <w:multiLevelType w:val="hybridMultilevel"/>
    <w:tmpl w:val="DD6E7806"/>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1A56018F"/>
    <w:multiLevelType w:val="hybridMultilevel"/>
    <w:tmpl w:val="CDE6A6D4"/>
    <w:lvl w:ilvl="0" w:tplc="040C0001">
      <w:start w:val="1"/>
      <w:numFmt w:val="bullet"/>
      <w:lvlText w:val=""/>
      <w:lvlJc w:val="left"/>
      <w:pPr>
        <w:ind w:left="4122" w:hanging="360"/>
      </w:pPr>
      <w:rPr>
        <w:rFonts w:ascii="Symbol" w:hAnsi="Symbol" w:hint="default"/>
      </w:rPr>
    </w:lvl>
    <w:lvl w:ilvl="1" w:tplc="040C0003" w:tentative="1">
      <w:start w:val="1"/>
      <w:numFmt w:val="bullet"/>
      <w:lvlText w:val="o"/>
      <w:lvlJc w:val="left"/>
      <w:pPr>
        <w:ind w:left="4842" w:hanging="360"/>
      </w:pPr>
      <w:rPr>
        <w:rFonts w:ascii="Courier New" w:hAnsi="Courier New" w:hint="default"/>
      </w:rPr>
    </w:lvl>
    <w:lvl w:ilvl="2" w:tplc="040C0005" w:tentative="1">
      <w:start w:val="1"/>
      <w:numFmt w:val="bullet"/>
      <w:lvlText w:val=""/>
      <w:lvlJc w:val="left"/>
      <w:pPr>
        <w:ind w:left="5562" w:hanging="360"/>
      </w:pPr>
      <w:rPr>
        <w:rFonts w:ascii="Wingdings" w:hAnsi="Wingdings" w:hint="default"/>
      </w:rPr>
    </w:lvl>
    <w:lvl w:ilvl="3" w:tplc="040C0001" w:tentative="1">
      <w:start w:val="1"/>
      <w:numFmt w:val="bullet"/>
      <w:lvlText w:val=""/>
      <w:lvlJc w:val="left"/>
      <w:pPr>
        <w:ind w:left="6282" w:hanging="360"/>
      </w:pPr>
      <w:rPr>
        <w:rFonts w:ascii="Symbol" w:hAnsi="Symbol" w:hint="default"/>
      </w:rPr>
    </w:lvl>
    <w:lvl w:ilvl="4" w:tplc="040C0003" w:tentative="1">
      <w:start w:val="1"/>
      <w:numFmt w:val="bullet"/>
      <w:lvlText w:val="o"/>
      <w:lvlJc w:val="left"/>
      <w:pPr>
        <w:ind w:left="7002" w:hanging="360"/>
      </w:pPr>
      <w:rPr>
        <w:rFonts w:ascii="Courier New" w:hAnsi="Courier New" w:hint="default"/>
      </w:rPr>
    </w:lvl>
    <w:lvl w:ilvl="5" w:tplc="040C0005" w:tentative="1">
      <w:start w:val="1"/>
      <w:numFmt w:val="bullet"/>
      <w:lvlText w:val=""/>
      <w:lvlJc w:val="left"/>
      <w:pPr>
        <w:ind w:left="7722" w:hanging="360"/>
      </w:pPr>
      <w:rPr>
        <w:rFonts w:ascii="Wingdings" w:hAnsi="Wingdings" w:hint="default"/>
      </w:rPr>
    </w:lvl>
    <w:lvl w:ilvl="6" w:tplc="040C0001" w:tentative="1">
      <w:start w:val="1"/>
      <w:numFmt w:val="bullet"/>
      <w:lvlText w:val=""/>
      <w:lvlJc w:val="left"/>
      <w:pPr>
        <w:ind w:left="8442" w:hanging="360"/>
      </w:pPr>
      <w:rPr>
        <w:rFonts w:ascii="Symbol" w:hAnsi="Symbol" w:hint="default"/>
      </w:rPr>
    </w:lvl>
    <w:lvl w:ilvl="7" w:tplc="040C0003" w:tentative="1">
      <w:start w:val="1"/>
      <w:numFmt w:val="bullet"/>
      <w:lvlText w:val="o"/>
      <w:lvlJc w:val="left"/>
      <w:pPr>
        <w:ind w:left="9162" w:hanging="360"/>
      </w:pPr>
      <w:rPr>
        <w:rFonts w:ascii="Courier New" w:hAnsi="Courier New" w:hint="default"/>
      </w:rPr>
    </w:lvl>
    <w:lvl w:ilvl="8" w:tplc="040C0005" w:tentative="1">
      <w:start w:val="1"/>
      <w:numFmt w:val="bullet"/>
      <w:lvlText w:val=""/>
      <w:lvlJc w:val="left"/>
      <w:pPr>
        <w:ind w:left="9882" w:hanging="360"/>
      </w:pPr>
      <w:rPr>
        <w:rFonts w:ascii="Wingdings" w:hAnsi="Wingdings" w:hint="default"/>
      </w:rPr>
    </w:lvl>
  </w:abstractNum>
  <w:abstractNum w:abstractNumId="5">
    <w:nsid w:val="1F5546AD"/>
    <w:multiLevelType w:val="hybridMultilevel"/>
    <w:tmpl w:val="26F4B9FC"/>
    <w:lvl w:ilvl="0" w:tplc="040C0001">
      <w:start w:val="1"/>
      <w:numFmt w:val="bullet"/>
      <w:lvlText w:val=""/>
      <w:lvlJc w:val="left"/>
      <w:pPr>
        <w:ind w:left="4122" w:hanging="360"/>
      </w:pPr>
      <w:rPr>
        <w:rFonts w:ascii="Symbol" w:hAnsi="Symbol" w:hint="default"/>
      </w:rPr>
    </w:lvl>
    <w:lvl w:ilvl="1" w:tplc="040C0003">
      <w:start w:val="1"/>
      <w:numFmt w:val="bullet"/>
      <w:lvlText w:val="o"/>
      <w:lvlJc w:val="left"/>
      <w:pPr>
        <w:ind w:left="4842" w:hanging="360"/>
      </w:pPr>
      <w:rPr>
        <w:rFonts w:ascii="Courier New" w:hAnsi="Courier New" w:hint="default"/>
      </w:rPr>
    </w:lvl>
    <w:lvl w:ilvl="2" w:tplc="040C0005" w:tentative="1">
      <w:start w:val="1"/>
      <w:numFmt w:val="bullet"/>
      <w:lvlText w:val=""/>
      <w:lvlJc w:val="left"/>
      <w:pPr>
        <w:ind w:left="5562" w:hanging="360"/>
      </w:pPr>
      <w:rPr>
        <w:rFonts w:ascii="Wingdings" w:hAnsi="Wingdings" w:hint="default"/>
      </w:rPr>
    </w:lvl>
    <w:lvl w:ilvl="3" w:tplc="040C0001" w:tentative="1">
      <w:start w:val="1"/>
      <w:numFmt w:val="bullet"/>
      <w:lvlText w:val=""/>
      <w:lvlJc w:val="left"/>
      <w:pPr>
        <w:ind w:left="6282" w:hanging="360"/>
      </w:pPr>
      <w:rPr>
        <w:rFonts w:ascii="Symbol" w:hAnsi="Symbol" w:hint="default"/>
      </w:rPr>
    </w:lvl>
    <w:lvl w:ilvl="4" w:tplc="040C0003" w:tentative="1">
      <w:start w:val="1"/>
      <w:numFmt w:val="bullet"/>
      <w:lvlText w:val="o"/>
      <w:lvlJc w:val="left"/>
      <w:pPr>
        <w:ind w:left="7002" w:hanging="360"/>
      </w:pPr>
      <w:rPr>
        <w:rFonts w:ascii="Courier New" w:hAnsi="Courier New" w:hint="default"/>
      </w:rPr>
    </w:lvl>
    <w:lvl w:ilvl="5" w:tplc="040C0005" w:tentative="1">
      <w:start w:val="1"/>
      <w:numFmt w:val="bullet"/>
      <w:lvlText w:val=""/>
      <w:lvlJc w:val="left"/>
      <w:pPr>
        <w:ind w:left="7722" w:hanging="360"/>
      </w:pPr>
      <w:rPr>
        <w:rFonts w:ascii="Wingdings" w:hAnsi="Wingdings" w:hint="default"/>
      </w:rPr>
    </w:lvl>
    <w:lvl w:ilvl="6" w:tplc="040C0001" w:tentative="1">
      <w:start w:val="1"/>
      <w:numFmt w:val="bullet"/>
      <w:lvlText w:val=""/>
      <w:lvlJc w:val="left"/>
      <w:pPr>
        <w:ind w:left="8442" w:hanging="360"/>
      </w:pPr>
      <w:rPr>
        <w:rFonts w:ascii="Symbol" w:hAnsi="Symbol" w:hint="default"/>
      </w:rPr>
    </w:lvl>
    <w:lvl w:ilvl="7" w:tplc="040C0003" w:tentative="1">
      <w:start w:val="1"/>
      <w:numFmt w:val="bullet"/>
      <w:lvlText w:val="o"/>
      <w:lvlJc w:val="left"/>
      <w:pPr>
        <w:ind w:left="9162" w:hanging="360"/>
      </w:pPr>
      <w:rPr>
        <w:rFonts w:ascii="Courier New" w:hAnsi="Courier New" w:hint="default"/>
      </w:rPr>
    </w:lvl>
    <w:lvl w:ilvl="8" w:tplc="040C0005" w:tentative="1">
      <w:start w:val="1"/>
      <w:numFmt w:val="bullet"/>
      <w:lvlText w:val=""/>
      <w:lvlJc w:val="left"/>
      <w:pPr>
        <w:ind w:left="9882" w:hanging="360"/>
      </w:pPr>
      <w:rPr>
        <w:rFonts w:ascii="Wingdings" w:hAnsi="Wingdings" w:hint="default"/>
      </w:rPr>
    </w:lvl>
  </w:abstractNum>
  <w:abstractNum w:abstractNumId="6">
    <w:nsid w:val="1F5F2AB5"/>
    <w:multiLevelType w:val="hybridMultilevel"/>
    <w:tmpl w:val="BC7C5640"/>
    <w:lvl w:ilvl="0" w:tplc="040C0001">
      <w:start w:val="1"/>
      <w:numFmt w:val="bullet"/>
      <w:lvlText w:val=""/>
      <w:lvlJc w:val="left"/>
      <w:pPr>
        <w:ind w:left="4122" w:hanging="360"/>
      </w:pPr>
      <w:rPr>
        <w:rFonts w:ascii="Symbol" w:hAnsi="Symbol" w:hint="default"/>
      </w:rPr>
    </w:lvl>
    <w:lvl w:ilvl="1" w:tplc="040C0003">
      <w:start w:val="1"/>
      <w:numFmt w:val="bullet"/>
      <w:lvlText w:val="o"/>
      <w:lvlJc w:val="left"/>
      <w:pPr>
        <w:ind w:left="4842" w:hanging="360"/>
      </w:pPr>
      <w:rPr>
        <w:rFonts w:ascii="Courier New" w:hAnsi="Courier New" w:hint="default"/>
      </w:rPr>
    </w:lvl>
    <w:lvl w:ilvl="2" w:tplc="040C0005">
      <w:start w:val="1"/>
      <w:numFmt w:val="bullet"/>
      <w:lvlText w:val=""/>
      <w:lvlJc w:val="left"/>
      <w:pPr>
        <w:ind w:left="5562" w:hanging="360"/>
      </w:pPr>
      <w:rPr>
        <w:rFonts w:ascii="Wingdings" w:hAnsi="Wingdings" w:hint="default"/>
      </w:rPr>
    </w:lvl>
    <w:lvl w:ilvl="3" w:tplc="040C0001">
      <w:start w:val="1"/>
      <w:numFmt w:val="bullet"/>
      <w:lvlText w:val=""/>
      <w:lvlJc w:val="left"/>
      <w:pPr>
        <w:ind w:left="6282" w:hanging="360"/>
      </w:pPr>
      <w:rPr>
        <w:rFonts w:ascii="Symbol" w:hAnsi="Symbol" w:hint="default"/>
      </w:rPr>
    </w:lvl>
    <w:lvl w:ilvl="4" w:tplc="040C0003" w:tentative="1">
      <w:start w:val="1"/>
      <w:numFmt w:val="bullet"/>
      <w:lvlText w:val="o"/>
      <w:lvlJc w:val="left"/>
      <w:pPr>
        <w:ind w:left="7002" w:hanging="360"/>
      </w:pPr>
      <w:rPr>
        <w:rFonts w:ascii="Courier New" w:hAnsi="Courier New" w:hint="default"/>
      </w:rPr>
    </w:lvl>
    <w:lvl w:ilvl="5" w:tplc="040C0005" w:tentative="1">
      <w:start w:val="1"/>
      <w:numFmt w:val="bullet"/>
      <w:lvlText w:val=""/>
      <w:lvlJc w:val="left"/>
      <w:pPr>
        <w:ind w:left="7722" w:hanging="360"/>
      </w:pPr>
      <w:rPr>
        <w:rFonts w:ascii="Wingdings" w:hAnsi="Wingdings" w:hint="default"/>
      </w:rPr>
    </w:lvl>
    <w:lvl w:ilvl="6" w:tplc="040C0001" w:tentative="1">
      <w:start w:val="1"/>
      <w:numFmt w:val="bullet"/>
      <w:lvlText w:val=""/>
      <w:lvlJc w:val="left"/>
      <w:pPr>
        <w:ind w:left="8442" w:hanging="360"/>
      </w:pPr>
      <w:rPr>
        <w:rFonts w:ascii="Symbol" w:hAnsi="Symbol" w:hint="default"/>
      </w:rPr>
    </w:lvl>
    <w:lvl w:ilvl="7" w:tplc="040C0003" w:tentative="1">
      <w:start w:val="1"/>
      <w:numFmt w:val="bullet"/>
      <w:lvlText w:val="o"/>
      <w:lvlJc w:val="left"/>
      <w:pPr>
        <w:ind w:left="9162" w:hanging="360"/>
      </w:pPr>
      <w:rPr>
        <w:rFonts w:ascii="Courier New" w:hAnsi="Courier New" w:hint="default"/>
      </w:rPr>
    </w:lvl>
    <w:lvl w:ilvl="8" w:tplc="040C0005" w:tentative="1">
      <w:start w:val="1"/>
      <w:numFmt w:val="bullet"/>
      <w:lvlText w:val=""/>
      <w:lvlJc w:val="left"/>
      <w:pPr>
        <w:ind w:left="9882" w:hanging="360"/>
      </w:pPr>
      <w:rPr>
        <w:rFonts w:ascii="Wingdings" w:hAnsi="Wingdings" w:hint="default"/>
      </w:rPr>
    </w:lvl>
  </w:abstractNum>
  <w:abstractNum w:abstractNumId="7">
    <w:nsid w:val="230C428A"/>
    <w:multiLevelType w:val="hybridMultilevel"/>
    <w:tmpl w:val="DEE80176"/>
    <w:lvl w:ilvl="0" w:tplc="040C0001">
      <w:start w:val="1"/>
      <w:numFmt w:val="bullet"/>
      <w:lvlText w:val=""/>
      <w:lvlJc w:val="left"/>
      <w:pPr>
        <w:ind w:left="4122" w:hanging="360"/>
      </w:pPr>
      <w:rPr>
        <w:rFonts w:ascii="Symbol" w:hAnsi="Symbol" w:hint="default"/>
      </w:rPr>
    </w:lvl>
    <w:lvl w:ilvl="1" w:tplc="040C0003" w:tentative="1">
      <w:start w:val="1"/>
      <w:numFmt w:val="bullet"/>
      <w:lvlText w:val="o"/>
      <w:lvlJc w:val="left"/>
      <w:pPr>
        <w:ind w:left="4842" w:hanging="360"/>
      </w:pPr>
      <w:rPr>
        <w:rFonts w:ascii="Courier New" w:hAnsi="Courier New" w:hint="default"/>
      </w:rPr>
    </w:lvl>
    <w:lvl w:ilvl="2" w:tplc="040C0005" w:tentative="1">
      <w:start w:val="1"/>
      <w:numFmt w:val="bullet"/>
      <w:lvlText w:val=""/>
      <w:lvlJc w:val="left"/>
      <w:pPr>
        <w:ind w:left="5562" w:hanging="360"/>
      </w:pPr>
      <w:rPr>
        <w:rFonts w:ascii="Wingdings" w:hAnsi="Wingdings" w:hint="default"/>
      </w:rPr>
    </w:lvl>
    <w:lvl w:ilvl="3" w:tplc="040C0001" w:tentative="1">
      <w:start w:val="1"/>
      <w:numFmt w:val="bullet"/>
      <w:lvlText w:val=""/>
      <w:lvlJc w:val="left"/>
      <w:pPr>
        <w:ind w:left="6282" w:hanging="360"/>
      </w:pPr>
      <w:rPr>
        <w:rFonts w:ascii="Symbol" w:hAnsi="Symbol" w:hint="default"/>
      </w:rPr>
    </w:lvl>
    <w:lvl w:ilvl="4" w:tplc="040C0003" w:tentative="1">
      <w:start w:val="1"/>
      <w:numFmt w:val="bullet"/>
      <w:lvlText w:val="o"/>
      <w:lvlJc w:val="left"/>
      <w:pPr>
        <w:ind w:left="7002" w:hanging="360"/>
      </w:pPr>
      <w:rPr>
        <w:rFonts w:ascii="Courier New" w:hAnsi="Courier New" w:hint="default"/>
      </w:rPr>
    </w:lvl>
    <w:lvl w:ilvl="5" w:tplc="040C0005" w:tentative="1">
      <w:start w:val="1"/>
      <w:numFmt w:val="bullet"/>
      <w:lvlText w:val=""/>
      <w:lvlJc w:val="left"/>
      <w:pPr>
        <w:ind w:left="7722" w:hanging="360"/>
      </w:pPr>
      <w:rPr>
        <w:rFonts w:ascii="Wingdings" w:hAnsi="Wingdings" w:hint="default"/>
      </w:rPr>
    </w:lvl>
    <w:lvl w:ilvl="6" w:tplc="040C0001" w:tentative="1">
      <w:start w:val="1"/>
      <w:numFmt w:val="bullet"/>
      <w:lvlText w:val=""/>
      <w:lvlJc w:val="left"/>
      <w:pPr>
        <w:ind w:left="8442" w:hanging="360"/>
      </w:pPr>
      <w:rPr>
        <w:rFonts w:ascii="Symbol" w:hAnsi="Symbol" w:hint="default"/>
      </w:rPr>
    </w:lvl>
    <w:lvl w:ilvl="7" w:tplc="040C0003" w:tentative="1">
      <w:start w:val="1"/>
      <w:numFmt w:val="bullet"/>
      <w:lvlText w:val="o"/>
      <w:lvlJc w:val="left"/>
      <w:pPr>
        <w:ind w:left="9162" w:hanging="360"/>
      </w:pPr>
      <w:rPr>
        <w:rFonts w:ascii="Courier New" w:hAnsi="Courier New" w:hint="default"/>
      </w:rPr>
    </w:lvl>
    <w:lvl w:ilvl="8" w:tplc="040C0005" w:tentative="1">
      <w:start w:val="1"/>
      <w:numFmt w:val="bullet"/>
      <w:lvlText w:val=""/>
      <w:lvlJc w:val="left"/>
      <w:pPr>
        <w:ind w:left="9882" w:hanging="360"/>
      </w:pPr>
      <w:rPr>
        <w:rFonts w:ascii="Wingdings" w:hAnsi="Wingdings" w:hint="default"/>
      </w:rPr>
    </w:lvl>
  </w:abstractNum>
  <w:abstractNum w:abstractNumId="8">
    <w:nsid w:val="29277783"/>
    <w:multiLevelType w:val="hybridMultilevel"/>
    <w:tmpl w:val="D924C258"/>
    <w:lvl w:ilvl="0" w:tplc="C2BE8968">
      <w:start w:val="1"/>
      <w:numFmt w:val="bullet"/>
      <w:lvlText w:val=""/>
      <w:lvlJc w:val="left"/>
      <w:pPr>
        <w:ind w:left="5622" w:hanging="360"/>
      </w:pPr>
      <w:rPr>
        <w:rFonts w:ascii="Wingdings" w:eastAsiaTheme="minorHAnsi" w:hAnsi="Wingdings" w:cstheme="minorBidi" w:hint="default"/>
      </w:rPr>
    </w:lvl>
    <w:lvl w:ilvl="1" w:tplc="040C0003" w:tentative="1">
      <w:start w:val="1"/>
      <w:numFmt w:val="bullet"/>
      <w:lvlText w:val="o"/>
      <w:lvlJc w:val="left"/>
      <w:pPr>
        <w:ind w:left="6342" w:hanging="360"/>
      </w:pPr>
      <w:rPr>
        <w:rFonts w:ascii="Courier New" w:hAnsi="Courier New" w:hint="default"/>
      </w:rPr>
    </w:lvl>
    <w:lvl w:ilvl="2" w:tplc="040C0005" w:tentative="1">
      <w:start w:val="1"/>
      <w:numFmt w:val="bullet"/>
      <w:lvlText w:val=""/>
      <w:lvlJc w:val="left"/>
      <w:pPr>
        <w:ind w:left="7062" w:hanging="360"/>
      </w:pPr>
      <w:rPr>
        <w:rFonts w:ascii="Wingdings" w:hAnsi="Wingdings" w:hint="default"/>
      </w:rPr>
    </w:lvl>
    <w:lvl w:ilvl="3" w:tplc="040C0001" w:tentative="1">
      <w:start w:val="1"/>
      <w:numFmt w:val="bullet"/>
      <w:lvlText w:val=""/>
      <w:lvlJc w:val="left"/>
      <w:pPr>
        <w:ind w:left="7782" w:hanging="360"/>
      </w:pPr>
      <w:rPr>
        <w:rFonts w:ascii="Symbol" w:hAnsi="Symbol" w:hint="default"/>
      </w:rPr>
    </w:lvl>
    <w:lvl w:ilvl="4" w:tplc="040C0003" w:tentative="1">
      <w:start w:val="1"/>
      <w:numFmt w:val="bullet"/>
      <w:lvlText w:val="o"/>
      <w:lvlJc w:val="left"/>
      <w:pPr>
        <w:ind w:left="8502" w:hanging="360"/>
      </w:pPr>
      <w:rPr>
        <w:rFonts w:ascii="Courier New" w:hAnsi="Courier New" w:hint="default"/>
      </w:rPr>
    </w:lvl>
    <w:lvl w:ilvl="5" w:tplc="040C0005" w:tentative="1">
      <w:start w:val="1"/>
      <w:numFmt w:val="bullet"/>
      <w:lvlText w:val=""/>
      <w:lvlJc w:val="left"/>
      <w:pPr>
        <w:ind w:left="9222" w:hanging="360"/>
      </w:pPr>
      <w:rPr>
        <w:rFonts w:ascii="Wingdings" w:hAnsi="Wingdings" w:hint="default"/>
      </w:rPr>
    </w:lvl>
    <w:lvl w:ilvl="6" w:tplc="040C0001" w:tentative="1">
      <w:start w:val="1"/>
      <w:numFmt w:val="bullet"/>
      <w:lvlText w:val=""/>
      <w:lvlJc w:val="left"/>
      <w:pPr>
        <w:ind w:left="9942" w:hanging="360"/>
      </w:pPr>
      <w:rPr>
        <w:rFonts w:ascii="Symbol" w:hAnsi="Symbol" w:hint="default"/>
      </w:rPr>
    </w:lvl>
    <w:lvl w:ilvl="7" w:tplc="040C0003" w:tentative="1">
      <w:start w:val="1"/>
      <w:numFmt w:val="bullet"/>
      <w:lvlText w:val="o"/>
      <w:lvlJc w:val="left"/>
      <w:pPr>
        <w:ind w:left="10662" w:hanging="360"/>
      </w:pPr>
      <w:rPr>
        <w:rFonts w:ascii="Courier New" w:hAnsi="Courier New" w:hint="default"/>
      </w:rPr>
    </w:lvl>
    <w:lvl w:ilvl="8" w:tplc="040C0005" w:tentative="1">
      <w:start w:val="1"/>
      <w:numFmt w:val="bullet"/>
      <w:lvlText w:val=""/>
      <w:lvlJc w:val="left"/>
      <w:pPr>
        <w:ind w:left="11382" w:hanging="360"/>
      </w:pPr>
      <w:rPr>
        <w:rFonts w:ascii="Wingdings" w:hAnsi="Wingdings" w:hint="default"/>
      </w:rPr>
    </w:lvl>
  </w:abstractNum>
  <w:abstractNum w:abstractNumId="9">
    <w:nsid w:val="2C754885"/>
    <w:multiLevelType w:val="hybridMultilevel"/>
    <w:tmpl w:val="D312084E"/>
    <w:lvl w:ilvl="0" w:tplc="040C0001">
      <w:start w:val="1"/>
      <w:numFmt w:val="bullet"/>
      <w:lvlText w:val=""/>
      <w:lvlJc w:val="left"/>
      <w:pPr>
        <w:ind w:left="4122" w:hanging="360"/>
      </w:pPr>
      <w:rPr>
        <w:rFonts w:ascii="Symbol" w:hAnsi="Symbol" w:hint="default"/>
      </w:rPr>
    </w:lvl>
    <w:lvl w:ilvl="1" w:tplc="040C0003" w:tentative="1">
      <w:start w:val="1"/>
      <w:numFmt w:val="bullet"/>
      <w:lvlText w:val="o"/>
      <w:lvlJc w:val="left"/>
      <w:pPr>
        <w:ind w:left="4842" w:hanging="360"/>
      </w:pPr>
      <w:rPr>
        <w:rFonts w:ascii="Courier New" w:hAnsi="Courier New" w:hint="default"/>
      </w:rPr>
    </w:lvl>
    <w:lvl w:ilvl="2" w:tplc="040C0005" w:tentative="1">
      <w:start w:val="1"/>
      <w:numFmt w:val="bullet"/>
      <w:lvlText w:val=""/>
      <w:lvlJc w:val="left"/>
      <w:pPr>
        <w:ind w:left="5562" w:hanging="360"/>
      </w:pPr>
      <w:rPr>
        <w:rFonts w:ascii="Wingdings" w:hAnsi="Wingdings" w:hint="default"/>
      </w:rPr>
    </w:lvl>
    <w:lvl w:ilvl="3" w:tplc="040C0001" w:tentative="1">
      <w:start w:val="1"/>
      <w:numFmt w:val="bullet"/>
      <w:lvlText w:val=""/>
      <w:lvlJc w:val="left"/>
      <w:pPr>
        <w:ind w:left="6282" w:hanging="360"/>
      </w:pPr>
      <w:rPr>
        <w:rFonts w:ascii="Symbol" w:hAnsi="Symbol" w:hint="default"/>
      </w:rPr>
    </w:lvl>
    <w:lvl w:ilvl="4" w:tplc="040C0003" w:tentative="1">
      <w:start w:val="1"/>
      <w:numFmt w:val="bullet"/>
      <w:lvlText w:val="o"/>
      <w:lvlJc w:val="left"/>
      <w:pPr>
        <w:ind w:left="7002" w:hanging="360"/>
      </w:pPr>
      <w:rPr>
        <w:rFonts w:ascii="Courier New" w:hAnsi="Courier New" w:hint="default"/>
      </w:rPr>
    </w:lvl>
    <w:lvl w:ilvl="5" w:tplc="040C0005" w:tentative="1">
      <w:start w:val="1"/>
      <w:numFmt w:val="bullet"/>
      <w:lvlText w:val=""/>
      <w:lvlJc w:val="left"/>
      <w:pPr>
        <w:ind w:left="7722" w:hanging="360"/>
      </w:pPr>
      <w:rPr>
        <w:rFonts w:ascii="Wingdings" w:hAnsi="Wingdings" w:hint="default"/>
      </w:rPr>
    </w:lvl>
    <w:lvl w:ilvl="6" w:tplc="040C0001" w:tentative="1">
      <w:start w:val="1"/>
      <w:numFmt w:val="bullet"/>
      <w:lvlText w:val=""/>
      <w:lvlJc w:val="left"/>
      <w:pPr>
        <w:ind w:left="8442" w:hanging="360"/>
      </w:pPr>
      <w:rPr>
        <w:rFonts w:ascii="Symbol" w:hAnsi="Symbol" w:hint="default"/>
      </w:rPr>
    </w:lvl>
    <w:lvl w:ilvl="7" w:tplc="040C0003" w:tentative="1">
      <w:start w:val="1"/>
      <w:numFmt w:val="bullet"/>
      <w:lvlText w:val="o"/>
      <w:lvlJc w:val="left"/>
      <w:pPr>
        <w:ind w:left="9162" w:hanging="360"/>
      </w:pPr>
      <w:rPr>
        <w:rFonts w:ascii="Courier New" w:hAnsi="Courier New" w:hint="default"/>
      </w:rPr>
    </w:lvl>
    <w:lvl w:ilvl="8" w:tplc="040C0005" w:tentative="1">
      <w:start w:val="1"/>
      <w:numFmt w:val="bullet"/>
      <w:lvlText w:val=""/>
      <w:lvlJc w:val="left"/>
      <w:pPr>
        <w:ind w:left="9882" w:hanging="360"/>
      </w:pPr>
      <w:rPr>
        <w:rFonts w:ascii="Wingdings" w:hAnsi="Wingdings" w:hint="default"/>
      </w:rPr>
    </w:lvl>
  </w:abstractNum>
  <w:abstractNum w:abstractNumId="10">
    <w:nsid w:val="2EC56865"/>
    <w:multiLevelType w:val="hybridMultilevel"/>
    <w:tmpl w:val="78502426"/>
    <w:lvl w:ilvl="0" w:tplc="040C0001">
      <w:start w:val="1"/>
      <w:numFmt w:val="bullet"/>
      <w:lvlText w:val=""/>
      <w:lvlJc w:val="left"/>
      <w:pPr>
        <w:ind w:left="4122" w:hanging="360"/>
      </w:pPr>
      <w:rPr>
        <w:rFonts w:ascii="Symbol" w:hAnsi="Symbol" w:hint="default"/>
      </w:rPr>
    </w:lvl>
    <w:lvl w:ilvl="1" w:tplc="040C0003" w:tentative="1">
      <w:start w:val="1"/>
      <w:numFmt w:val="bullet"/>
      <w:lvlText w:val="o"/>
      <w:lvlJc w:val="left"/>
      <w:pPr>
        <w:ind w:left="4842" w:hanging="360"/>
      </w:pPr>
      <w:rPr>
        <w:rFonts w:ascii="Courier New" w:hAnsi="Courier New" w:hint="default"/>
      </w:rPr>
    </w:lvl>
    <w:lvl w:ilvl="2" w:tplc="040C0005" w:tentative="1">
      <w:start w:val="1"/>
      <w:numFmt w:val="bullet"/>
      <w:lvlText w:val=""/>
      <w:lvlJc w:val="left"/>
      <w:pPr>
        <w:ind w:left="5562" w:hanging="360"/>
      </w:pPr>
      <w:rPr>
        <w:rFonts w:ascii="Wingdings" w:hAnsi="Wingdings" w:hint="default"/>
      </w:rPr>
    </w:lvl>
    <w:lvl w:ilvl="3" w:tplc="040C0001" w:tentative="1">
      <w:start w:val="1"/>
      <w:numFmt w:val="bullet"/>
      <w:lvlText w:val=""/>
      <w:lvlJc w:val="left"/>
      <w:pPr>
        <w:ind w:left="6282" w:hanging="360"/>
      </w:pPr>
      <w:rPr>
        <w:rFonts w:ascii="Symbol" w:hAnsi="Symbol" w:hint="default"/>
      </w:rPr>
    </w:lvl>
    <w:lvl w:ilvl="4" w:tplc="040C0003" w:tentative="1">
      <w:start w:val="1"/>
      <w:numFmt w:val="bullet"/>
      <w:lvlText w:val="o"/>
      <w:lvlJc w:val="left"/>
      <w:pPr>
        <w:ind w:left="7002" w:hanging="360"/>
      </w:pPr>
      <w:rPr>
        <w:rFonts w:ascii="Courier New" w:hAnsi="Courier New" w:hint="default"/>
      </w:rPr>
    </w:lvl>
    <w:lvl w:ilvl="5" w:tplc="040C0005" w:tentative="1">
      <w:start w:val="1"/>
      <w:numFmt w:val="bullet"/>
      <w:lvlText w:val=""/>
      <w:lvlJc w:val="left"/>
      <w:pPr>
        <w:ind w:left="7722" w:hanging="360"/>
      </w:pPr>
      <w:rPr>
        <w:rFonts w:ascii="Wingdings" w:hAnsi="Wingdings" w:hint="default"/>
      </w:rPr>
    </w:lvl>
    <w:lvl w:ilvl="6" w:tplc="040C0001" w:tentative="1">
      <w:start w:val="1"/>
      <w:numFmt w:val="bullet"/>
      <w:lvlText w:val=""/>
      <w:lvlJc w:val="left"/>
      <w:pPr>
        <w:ind w:left="8442" w:hanging="360"/>
      </w:pPr>
      <w:rPr>
        <w:rFonts w:ascii="Symbol" w:hAnsi="Symbol" w:hint="default"/>
      </w:rPr>
    </w:lvl>
    <w:lvl w:ilvl="7" w:tplc="040C0003" w:tentative="1">
      <w:start w:val="1"/>
      <w:numFmt w:val="bullet"/>
      <w:lvlText w:val="o"/>
      <w:lvlJc w:val="left"/>
      <w:pPr>
        <w:ind w:left="9162" w:hanging="360"/>
      </w:pPr>
      <w:rPr>
        <w:rFonts w:ascii="Courier New" w:hAnsi="Courier New" w:hint="default"/>
      </w:rPr>
    </w:lvl>
    <w:lvl w:ilvl="8" w:tplc="040C0005" w:tentative="1">
      <w:start w:val="1"/>
      <w:numFmt w:val="bullet"/>
      <w:lvlText w:val=""/>
      <w:lvlJc w:val="left"/>
      <w:pPr>
        <w:ind w:left="9882" w:hanging="360"/>
      </w:pPr>
      <w:rPr>
        <w:rFonts w:ascii="Wingdings" w:hAnsi="Wingdings" w:hint="default"/>
      </w:rPr>
    </w:lvl>
  </w:abstractNum>
  <w:abstractNum w:abstractNumId="11">
    <w:nsid w:val="356D5A81"/>
    <w:multiLevelType w:val="hybridMultilevel"/>
    <w:tmpl w:val="999428BA"/>
    <w:lvl w:ilvl="0" w:tplc="040C0001">
      <w:start w:val="1"/>
      <w:numFmt w:val="bullet"/>
      <w:lvlText w:val=""/>
      <w:lvlJc w:val="left"/>
      <w:pPr>
        <w:ind w:left="4542" w:hanging="360"/>
      </w:pPr>
      <w:rPr>
        <w:rFonts w:ascii="Symbol" w:hAnsi="Symbol" w:hint="default"/>
      </w:rPr>
    </w:lvl>
    <w:lvl w:ilvl="1" w:tplc="040C0003">
      <w:start w:val="1"/>
      <w:numFmt w:val="bullet"/>
      <w:lvlText w:val="o"/>
      <w:lvlJc w:val="left"/>
      <w:pPr>
        <w:ind w:left="5262" w:hanging="360"/>
      </w:pPr>
      <w:rPr>
        <w:rFonts w:ascii="Courier New" w:hAnsi="Courier New" w:hint="default"/>
      </w:rPr>
    </w:lvl>
    <w:lvl w:ilvl="2" w:tplc="040C0005" w:tentative="1">
      <w:start w:val="1"/>
      <w:numFmt w:val="bullet"/>
      <w:lvlText w:val=""/>
      <w:lvlJc w:val="left"/>
      <w:pPr>
        <w:ind w:left="5982" w:hanging="360"/>
      </w:pPr>
      <w:rPr>
        <w:rFonts w:ascii="Wingdings" w:hAnsi="Wingdings" w:hint="default"/>
      </w:rPr>
    </w:lvl>
    <w:lvl w:ilvl="3" w:tplc="040C0001" w:tentative="1">
      <w:start w:val="1"/>
      <w:numFmt w:val="bullet"/>
      <w:lvlText w:val=""/>
      <w:lvlJc w:val="left"/>
      <w:pPr>
        <w:ind w:left="6702" w:hanging="360"/>
      </w:pPr>
      <w:rPr>
        <w:rFonts w:ascii="Symbol" w:hAnsi="Symbol" w:hint="default"/>
      </w:rPr>
    </w:lvl>
    <w:lvl w:ilvl="4" w:tplc="040C0003" w:tentative="1">
      <w:start w:val="1"/>
      <w:numFmt w:val="bullet"/>
      <w:lvlText w:val="o"/>
      <w:lvlJc w:val="left"/>
      <w:pPr>
        <w:ind w:left="7422" w:hanging="360"/>
      </w:pPr>
      <w:rPr>
        <w:rFonts w:ascii="Courier New" w:hAnsi="Courier New" w:hint="default"/>
      </w:rPr>
    </w:lvl>
    <w:lvl w:ilvl="5" w:tplc="040C0005" w:tentative="1">
      <w:start w:val="1"/>
      <w:numFmt w:val="bullet"/>
      <w:lvlText w:val=""/>
      <w:lvlJc w:val="left"/>
      <w:pPr>
        <w:ind w:left="8142" w:hanging="360"/>
      </w:pPr>
      <w:rPr>
        <w:rFonts w:ascii="Wingdings" w:hAnsi="Wingdings" w:hint="default"/>
      </w:rPr>
    </w:lvl>
    <w:lvl w:ilvl="6" w:tplc="040C0001" w:tentative="1">
      <w:start w:val="1"/>
      <w:numFmt w:val="bullet"/>
      <w:lvlText w:val=""/>
      <w:lvlJc w:val="left"/>
      <w:pPr>
        <w:ind w:left="8862" w:hanging="360"/>
      </w:pPr>
      <w:rPr>
        <w:rFonts w:ascii="Symbol" w:hAnsi="Symbol" w:hint="default"/>
      </w:rPr>
    </w:lvl>
    <w:lvl w:ilvl="7" w:tplc="040C0003" w:tentative="1">
      <w:start w:val="1"/>
      <w:numFmt w:val="bullet"/>
      <w:lvlText w:val="o"/>
      <w:lvlJc w:val="left"/>
      <w:pPr>
        <w:ind w:left="9582" w:hanging="360"/>
      </w:pPr>
      <w:rPr>
        <w:rFonts w:ascii="Courier New" w:hAnsi="Courier New" w:hint="default"/>
      </w:rPr>
    </w:lvl>
    <w:lvl w:ilvl="8" w:tplc="040C0005" w:tentative="1">
      <w:start w:val="1"/>
      <w:numFmt w:val="bullet"/>
      <w:lvlText w:val=""/>
      <w:lvlJc w:val="left"/>
      <w:pPr>
        <w:ind w:left="10302" w:hanging="360"/>
      </w:pPr>
      <w:rPr>
        <w:rFonts w:ascii="Wingdings" w:hAnsi="Wingdings" w:hint="default"/>
      </w:rPr>
    </w:lvl>
  </w:abstractNum>
  <w:abstractNum w:abstractNumId="12">
    <w:nsid w:val="35F24978"/>
    <w:multiLevelType w:val="hybridMultilevel"/>
    <w:tmpl w:val="9AAC5C0C"/>
    <w:lvl w:ilvl="0" w:tplc="040C0001">
      <w:start w:val="1"/>
      <w:numFmt w:val="bullet"/>
      <w:lvlText w:val=""/>
      <w:lvlJc w:val="left"/>
      <w:pPr>
        <w:ind w:left="4122" w:hanging="360"/>
      </w:pPr>
      <w:rPr>
        <w:rFonts w:ascii="Symbol" w:hAnsi="Symbol" w:hint="default"/>
      </w:rPr>
    </w:lvl>
    <w:lvl w:ilvl="1" w:tplc="040C0003">
      <w:start w:val="1"/>
      <w:numFmt w:val="bullet"/>
      <w:lvlText w:val="o"/>
      <w:lvlJc w:val="left"/>
      <w:pPr>
        <w:ind w:left="4842" w:hanging="360"/>
      </w:pPr>
      <w:rPr>
        <w:rFonts w:ascii="Courier New" w:hAnsi="Courier New" w:hint="default"/>
      </w:rPr>
    </w:lvl>
    <w:lvl w:ilvl="2" w:tplc="040C0005">
      <w:start w:val="1"/>
      <w:numFmt w:val="bullet"/>
      <w:lvlText w:val=""/>
      <w:lvlJc w:val="left"/>
      <w:pPr>
        <w:ind w:left="5562" w:hanging="360"/>
      </w:pPr>
      <w:rPr>
        <w:rFonts w:ascii="Wingdings" w:hAnsi="Wingdings" w:hint="default"/>
      </w:rPr>
    </w:lvl>
    <w:lvl w:ilvl="3" w:tplc="040C0001" w:tentative="1">
      <w:start w:val="1"/>
      <w:numFmt w:val="bullet"/>
      <w:lvlText w:val=""/>
      <w:lvlJc w:val="left"/>
      <w:pPr>
        <w:ind w:left="6282" w:hanging="360"/>
      </w:pPr>
      <w:rPr>
        <w:rFonts w:ascii="Symbol" w:hAnsi="Symbol" w:hint="default"/>
      </w:rPr>
    </w:lvl>
    <w:lvl w:ilvl="4" w:tplc="040C0003" w:tentative="1">
      <w:start w:val="1"/>
      <w:numFmt w:val="bullet"/>
      <w:lvlText w:val="o"/>
      <w:lvlJc w:val="left"/>
      <w:pPr>
        <w:ind w:left="7002" w:hanging="360"/>
      </w:pPr>
      <w:rPr>
        <w:rFonts w:ascii="Courier New" w:hAnsi="Courier New" w:hint="default"/>
      </w:rPr>
    </w:lvl>
    <w:lvl w:ilvl="5" w:tplc="040C0005" w:tentative="1">
      <w:start w:val="1"/>
      <w:numFmt w:val="bullet"/>
      <w:lvlText w:val=""/>
      <w:lvlJc w:val="left"/>
      <w:pPr>
        <w:ind w:left="7722" w:hanging="360"/>
      </w:pPr>
      <w:rPr>
        <w:rFonts w:ascii="Wingdings" w:hAnsi="Wingdings" w:hint="default"/>
      </w:rPr>
    </w:lvl>
    <w:lvl w:ilvl="6" w:tplc="040C0001" w:tentative="1">
      <w:start w:val="1"/>
      <w:numFmt w:val="bullet"/>
      <w:lvlText w:val=""/>
      <w:lvlJc w:val="left"/>
      <w:pPr>
        <w:ind w:left="8442" w:hanging="360"/>
      </w:pPr>
      <w:rPr>
        <w:rFonts w:ascii="Symbol" w:hAnsi="Symbol" w:hint="default"/>
      </w:rPr>
    </w:lvl>
    <w:lvl w:ilvl="7" w:tplc="040C0003" w:tentative="1">
      <w:start w:val="1"/>
      <w:numFmt w:val="bullet"/>
      <w:lvlText w:val="o"/>
      <w:lvlJc w:val="left"/>
      <w:pPr>
        <w:ind w:left="9162" w:hanging="360"/>
      </w:pPr>
      <w:rPr>
        <w:rFonts w:ascii="Courier New" w:hAnsi="Courier New" w:hint="default"/>
      </w:rPr>
    </w:lvl>
    <w:lvl w:ilvl="8" w:tplc="040C0005" w:tentative="1">
      <w:start w:val="1"/>
      <w:numFmt w:val="bullet"/>
      <w:lvlText w:val=""/>
      <w:lvlJc w:val="left"/>
      <w:pPr>
        <w:ind w:left="9882" w:hanging="360"/>
      </w:pPr>
      <w:rPr>
        <w:rFonts w:ascii="Wingdings" w:hAnsi="Wingdings" w:hint="default"/>
      </w:rPr>
    </w:lvl>
  </w:abstractNum>
  <w:abstractNum w:abstractNumId="13">
    <w:nsid w:val="39FD667F"/>
    <w:multiLevelType w:val="hybridMultilevel"/>
    <w:tmpl w:val="C402311A"/>
    <w:lvl w:ilvl="0" w:tplc="040C0001">
      <w:start w:val="1"/>
      <w:numFmt w:val="bullet"/>
      <w:lvlText w:val=""/>
      <w:lvlJc w:val="left"/>
      <w:pPr>
        <w:ind w:left="4122" w:hanging="360"/>
      </w:pPr>
      <w:rPr>
        <w:rFonts w:ascii="Symbol" w:hAnsi="Symbol" w:hint="default"/>
      </w:rPr>
    </w:lvl>
    <w:lvl w:ilvl="1" w:tplc="040C0003" w:tentative="1">
      <w:start w:val="1"/>
      <w:numFmt w:val="bullet"/>
      <w:lvlText w:val="o"/>
      <w:lvlJc w:val="left"/>
      <w:pPr>
        <w:ind w:left="4842" w:hanging="360"/>
      </w:pPr>
      <w:rPr>
        <w:rFonts w:ascii="Courier New" w:hAnsi="Courier New" w:hint="default"/>
      </w:rPr>
    </w:lvl>
    <w:lvl w:ilvl="2" w:tplc="040C0005" w:tentative="1">
      <w:start w:val="1"/>
      <w:numFmt w:val="bullet"/>
      <w:lvlText w:val=""/>
      <w:lvlJc w:val="left"/>
      <w:pPr>
        <w:ind w:left="5562" w:hanging="360"/>
      </w:pPr>
      <w:rPr>
        <w:rFonts w:ascii="Wingdings" w:hAnsi="Wingdings" w:hint="default"/>
      </w:rPr>
    </w:lvl>
    <w:lvl w:ilvl="3" w:tplc="040C0001" w:tentative="1">
      <w:start w:val="1"/>
      <w:numFmt w:val="bullet"/>
      <w:lvlText w:val=""/>
      <w:lvlJc w:val="left"/>
      <w:pPr>
        <w:ind w:left="6282" w:hanging="360"/>
      </w:pPr>
      <w:rPr>
        <w:rFonts w:ascii="Symbol" w:hAnsi="Symbol" w:hint="default"/>
      </w:rPr>
    </w:lvl>
    <w:lvl w:ilvl="4" w:tplc="040C0003" w:tentative="1">
      <w:start w:val="1"/>
      <w:numFmt w:val="bullet"/>
      <w:lvlText w:val="o"/>
      <w:lvlJc w:val="left"/>
      <w:pPr>
        <w:ind w:left="7002" w:hanging="360"/>
      </w:pPr>
      <w:rPr>
        <w:rFonts w:ascii="Courier New" w:hAnsi="Courier New" w:hint="default"/>
      </w:rPr>
    </w:lvl>
    <w:lvl w:ilvl="5" w:tplc="040C0005" w:tentative="1">
      <w:start w:val="1"/>
      <w:numFmt w:val="bullet"/>
      <w:lvlText w:val=""/>
      <w:lvlJc w:val="left"/>
      <w:pPr>
        <w:ind w:left="7722" w:hanging="360"/>
      </w:pPr>
      <w:rPr>
        <w:rFonts w:ascii="Wingdings" w:hAnsi="Wingdings" w:hint="default"/>
      </w:rPr>
    </w:lvl>
    <w:lvl w:ilvl="6" w:tplc="040C0001" w:tentative="1">
      <w:start w:val="1"/>
      <w:numFmt w:val="bullet"/>
      <w:lvlText w:val=""/>
      <w:lvlJc w:val="left"/>
      <w:pPr>
        <w:ind w:left="8442" w:hanging="360"/>
      </w:pPr>
      <w:rPr>
        <w:rFonts w:ascii="Symbol" w:hAnsi="Symbol" w:hint="default"/>
      </w:rPr>
    </w:lvl>
    <w:lvl w:ilvl="7" w:tplc="040C0003" w:tentative="1">
      <w:start w:val="1"/>
      <w:numFmt w:val="bullet"/>
      <w:lvlText w:val="o"/>
      <w:lvlJc w:val="left"/>
      <w:pPr>
        <w:ind w:left="9162" w:hanging="360"/>
      </w:pPr>
      <w:rPr>
        <w:rFonts w:ascii="Courier New" w:hAnsi="Courier New" w:hint="default"/>
      </w:rPr>
    </w:lvl>
    <w:lvl w:ilvl="8" w:tplc="040C0005" w:tentative="1">
      <w:start w:val="1"/>
      <w:numFmt w:val="bullet"/>
      <w:lvlText w:val=""/>
      <w:lvlJc w:val="left"/>
      <w:pPr>
        <w:ind w:left="9882" w:hanging="360"/>
      </w:pPr>
      <w:rPr>
        <w:rFonts w:ascii="Wingdings" w:hAnsi="Wingdings" w:hint="default"/>
      </w:rPr>
    </w:lvl>
  </w:abstractNum>
  <w:abstractNum w:abstractNumId="14">
    <w:nsid w:val="41761AD6"/>
    <w:multiLevelType w:val="hybridMultilevel"/>
    <w:tmpl w:val="F8AA1CFC"/>
    <w:lvl w:ilvl="0" w:tplc="040C0001">
      <w:start w:val="1"/>
      <w:numFmt w:val="bullet"/>
      <w:lvlText w:val=""/>
      <w:lvlJc w:val="left"/>
      <w:pPr>
        <w:ind w:left="4122" w:hanging="360"/>
      </w:pPr>
      <w:rPr>
        <w:rFonts w:ascii="Symbol" w:hAnsi="Symbol" w:hint="default"/>
      </w:rPr>
    </w:lvl>
    <w:lvl w:ilvl="1" w:tplc="040C0003" w:tentative="1">
      <w:start w:val="1"/>
      <w:numFmt w:val="bullet"/>
      <w:lvlText w:val="o"/>
      <w:lvlJc w:val="left"/>
      <w:pPr>
        <w:ind w:left="4842" w:hanging="360"/>
      </w:pPr>
      <w:rPr>
        <w:rFonts w:ascii="Courier New" w:hAnsi="Courier New" w:hint="default"/>
      </w:rPr>
    </w:lvl>
    <w:lvl w:ilvl="2" w:tplc="040C0005" w:tentative="1">
      <w:start w:val="1"/>
      <w:numFmt w:val="bullet"/>
      <w:lvlText w:val=""/>
      <w:lvlJc w:val="left"/>
      <w:pPr>
        <w:ind w:left="5562" w:hanging="360"/>
      </w:pPr>
      <w:rPr>
        <w:rFonts w:ascii="Wingdings" w:hAnsi="Wingdings" w:hint="default"/>
      </w:rPr>
    </w:lvl>
    <w:lvl w:ilvl="3" w:tplc="040C0001" w:tentative="1">
      <w:start w:val="1"/>
      <w:numFmt w:val="bullet"/>
      <w:lvlText w:val=""/>
      <w:lvlJc w:val="left"/>
      <w:pPr>
        <w:ind w:left="6282" w:hanging="360"/>
      </w:pPr>
      <w:rPr>
        <w:rFonts w:ascii="Symbol" w:hAnsi="Symbol" w:hint="default"/>
      </w:rPr>
    </w:lvl>
    <w:lvl w:ilvl="4" w:tplc="040C0003" w:tentative="1">
      <w:start w:val="1"/>
      <w:numFmt w:val="bullet"/>
      <w:lvlText w:val="o"/>
      <w:lvlJc w:val="left"/>
      <w:pPr>
        <w:ind w:left="7002" w:hanging="360"/>
      </w:pPr>
      <w:rPr>
        <w:rFonts w:ascii="Courier New" w:hAnsi="Courier New" w:hint="default"/>
      </w:rPr>
    </w:lvl>
    <w:lvl w:ilvl="5" w:tplc="040C0005" w:tentative="1">
      <w:start w:val="1"/>
      <w:numFmt w:val="bullet"/>
      <w:lvlText w:val=""/>
      <w:lvlJc w:val="left"/>
      <w:pPr>
        <w:ind w:left="7722" w:hanging="360"/>
      </w:pPr>
      <w:rPr>
        <w:rFonts w:ascii="Wingdings" w:hAnsi="Wingdings" w:hint="default"/>
      </w:rPr>
    </w:lvl>
    <w:lvl w:ilvl="6" w:tplc="040C0001" w:tentative="1">
      <w:start w:val="1"/>
      <w:numFmt w:val="bullet"/>
      <w:lvlText w:val=""/>
      <w:lvlJc w:val="left"/>
      <w:pPr>
        <w:ind w:left="8442" w:hanging="360"/>
      </w:pPr>
      <w:rPr>
        <w:rFonts w:ascii="Symbol" w:hAnsi="Symbol" w:hint="default"/>
      </w:rPr>
    </w:lvl>
    <w:lvl w:ilvl="7" w:tplc="040C0003" w:tentative="1">
      <w:start w:val="1"/>
      <w:numFmt w:val="bullet"/>
      <w:lvlText w:val="o"/>
      <w:lvlJc w:val="left"/>
      <w:pPr>
        <w:ind w:left="9162" w:hanging="360"/>
      </w:pPr>
      <w:rPr>
        <w:rFonts w:ascii="Courier New" w:hAnsi="Courier New" w:hint="default"/>
      </w:rPr>
    </w:lvl>
    <w:lvl w:ilvl="8" w:tplc="040C0005" w:tentative="1">
      <w:start w:val="1"/>
      <w:numFmt w:val="bullet"/>
      <w:lvlText w:val=""/>
      <w:lvlJc w:val="left"/>
      <w:pPr>
        <w:ind w:left="9882" w:hanging="360"/>
      </w:pPr>
      <w:rPr>
        <w:rFonts w:ascii="Wingdings" w:hAnsi="Wingdings" w:hint="default"/>
      </w:rPr>
    </w:lvl>
  </w:abstractNum>
  <w:abstractNum w:abstractNumId="15">
    <w:nsid w:val="46CD6A09"/>
    <w:multiLevelType w:val="hybridMultilevel"/>
    <w:tmpl w:val="5518DD20"/>
    <w:lvl w:ilvl="0" w:tplc="040C0001">
      <w:start w:val="1"/>
      <w:numFmt w:val="bullet"/>
      <w:lvlText w:val=""/>
      <w:lvlJc w:val="left"/>
      <w:pPr>
        <w:ind w:left="4122" w:hanging="360"/>
      </w:pPr>
      <w:rPr>
        <w:rFonts w:ascii="Symbol" w:hAnsi="Symbol" w:hint="default"/>
      </w:rPr>
    </w:lvl>
    <w:lvl w:ilvl="1" w:tplc="040C0003" w:tentative="1">
      <w:start w:val="1"/>
      <w:numFmt w:val="bullet"/>
      <w:lvlText w:val="o"/>
      <w:lvlJc w:val="left"/>
      <w:pPr>
        <w:ind w:left="4842" w:hanging="360"/>
      </w:pPr>
      <w:rPr>
        <w:rFonts w:ascii="Courier New" w:hAnsi="Courier New" w:hint="default"/>
      </w:rPr>
    </w:lvl>
    <w:lvl w:ilvl="2" w:tplc="040C0005" w:tentative="1">
      <w:start w:val="1"/>
      <w:numFmt w:val="bullet"/>
      <w:lvlText w:val=""/>
      <w:lvlJc w:val="left"/>
      <w:pPr>
        <w:ind w:left="5562" w:hanging="360"/>
      </w:pPr>
      <w:rPr>
        <w:rFonts w:ascii="Wingdings" w:hAnsi="Wingdings" w:hint="default"/>
      </w:rPr>
    </w:lvl>
    <w:lvl w:ilvl="3" w:tplc="040C0001" w:tentative="1">
      <w:start w:val="1"/>
      <w:numFmt w:val="bullet"/>
      <w:lvlText w:val=""/>
      <w:lvlJc w:val="left"/>
      <w:pPr>
        <w:ind w:left="6282" w:hanging="360"/>
      </w:pPr>
      <w:rPr>
        <w:rFonts w:ascii="Symbol" w:hAnsi="Symbol" w:hint="default"/>
      </w:rPr>
    </w:lvl>
    <w:lvl w:ilvl="4" w:tplc="040C0003" w:tentative="1">
      <w:start w:val="1"/>
      <w:numFmt w:val="bullet"/>
      <w:lvlText w:val="o"/>
      <w:lvlJc w:val="left"/>
      <w:pPr>
        <w:ind w:left="7002" w:hanging="360"/>
      </w:pPr>
      <w:rPr>
        <w:rFonts w:ascii="Courier New" w:hAnsi="Courier New" w:hint="default"/>
      </w:rPr>
    </w:lvl>
    <w:lvl w:ilvl="5" w:tplc="040C0005" w:tentative="1">
      <w:start w:val="1"/>
      <w:numFmt w:val="bullet"/>
      <w:lvlText w:val=""/>
      <w:lvlJc w:val="left"/>
      <w:pPr>
        <w:ind w:left="7722" w:hanging="360"/>
      </w:pPr>
      <w:rPr>
        <w:rFonts w:ascii="Wingdings" w:hAnsi="Wingdings" w:hint="default"/>
      </w:rPr>
    </w:lvl>
    <w:lvl w:ilvl="6" w:tplc="040C0001" w:tentative="1">
      <w:start w:val="1"/>
      <w:numFmt w:val="bullet"/>
      <w:lvlText w:val=""/>
      <w:lvlJc w:val="left"/>
      <w:pPr>
        <w:ind w:left="8442" w:hanging="360"/>
      </w:pPr>
      <w:rPr>
        <w:rFonts w:ascii="Symbol" w:hAnsi="Symbol" w:hint="default"/>
      </w:rPr>
    </w:lvl>
    <w:lvl w:ilvl="7" w:tplc="040C0003" w:tentative="1">
      <w:start w:val="1"/>
      <w:numFmt w:val="bullet"/>
      <w:lvlText w:val="o"/>
      <w:lvlJc w:val="left"/>
      <w:pPr>
        <w:ind w:left="9162" w:hanging="360"/>
      </w:pPr>
      <w:rPr>
        <w:rFonts w:ascii="Courier New" w:hAnsi="Courier New" w:hint="default"/>
      </w:rPr>
    </w:lvl>
    <w:lvl w:ilvl="8" w:tplc="040C0005" w:tentative="1">
      <w:start w:val="1"/>
      <w:numFmt w:val="bullet"/>
      <w:lvlText w:val=""/>
      <w:lvlJc w:val="left"/>
      <w:pPr>
        <w:ind w:left="9882" w:hanging="360"/>
      </w:pPr>
      <w:rPr>
        <w:rFonts w:ascii="Wingdings" w:hAnsi="Wingdings" w:hint="default"/>
      </w:rPr>
    </w:lvl>
  </w:abstractNum>
  <w:abstractNum w:abstractNumId="16">
    <w:nsid w:val="5323211E"/>
    <w:multiLevelType w:val="hybridMultilevel"/>
    <w:tmpl w:val="5204DB4E"/>
    <w:lvl w:ilvl="0" w:tplc="040C0001">
      <w:start w:val="1"/>
      <w:numFmt w:val="bullet"/>
      <w:lvlText w:val=""/>
      <w:lvlJc w:val="left"/>
      <w:pPr>
        <w:ind w:left="4122" w:hanging="360"/>
      </w:pPr>
      <w:rPr>
        <w:rFonts w:ascii="Symbol" w:hAnsi="Symbol" w:hint="default"/>
      </w:rPr>
    </w:lvl>
    <w:lvl w:ilvl="1" w:tplc="040C0003" w:tentative="1">
      <w:start w:val="1"/>
      <w:numFmt w:val="bullet"/>
      <w:lvlText w:val="o"/>
      <w:lvlJc w:val="left"/>
      <w:pPr>
        <w:ind w:left="4842" w:hanging="360"/>
      </w:pPr>
      <w:rPr>
        <w:rFonts w:ascii="Courier New" w:hAnsi="Courier New" w:hint="default"/>
      </w:rPr>
    </w:lvl>
    <w:lvl w:ilvl="2" w:tplc="040C0005" w:tentative="1">
      <w:start w:val="1"/>
      <w:numFmt w:val="bullet"/>
      <w:lvlText w:val=""/>
      <w:lvlJc w:val="left"/>
      <w:pPr>
        <w:ind w:left="5562" w:hanging="360"/>
      </w:pPr>
      <w:rPr>
        <w:rFonts w:ascii="Wingdings" w:hAnsi="Wingdings" w:hint="default"/>
      </w:rPr>
    </w:lvl>
    <w:lvl w:ilvl="3" w:tplc="040C0001" w:tentative="1">
      <w:start w:val="1"/>
      <w:numFmt w:val="bullet"/>
      <w:lvlText w:val=""/>
      <w:lvlJc w:val="left"/>
      <w:pPr>
        <w:ind w:left="6282" w:hanging="360"/>
      </w:pPr>
      <w:rPr>
        <w:rFonts w:ascii="Symbol" w:hAnsi="Symbol" w:hint="default"/>
      </w:rPr>
    </w:lvl>
    <w:lvl w:ilvl="4" w:tplc="040C0003" w:tentative="1">
      <w:start w:val="1"/>
      <w:numFmt w:val="bullet"/>
      <w:lvlText w:val="o"/>
      <w:lvlJc w:val="left"/>
      <w:pPr>
        <w:ind w:left="7002" w:hanging="360"/>
      </w:pPr>
      <w:rPr>
        <w:rFonts w:ascii="Courier New" w:hAnsi="Courier New" w:hint="default"/>
      </w:rPr>
    </w:lvl>
    <w:lvl w:ilvl="5" w:tplc="040C0005" w:tentative="1">
      <w:start w:val="1"/>
      <w:numFmt w:val="bullet"/>
      <w:lvlText w:val=""/>
      <w:lvlJc w:val="left"/>
      <w:pPr>
        <w:ind w:left="7722" w:hanging="360"/>
      </w:pPr>
      <w:rPr>
        <w:rFonts w:ascii="Wingdings" w:hAnsi="Wingdings" w:hint="default"/>
      </w:rPr>
    </w:lvl>
    <w:lvl w:ilvl="6" w:tplc="040C0001" w:tentative="1">
      <w:start w:val="1"/>
      <w:numFmt w:val="bullet"/>
      <w:lvlText w:val=""/>
      <w:lvlJc w:val="left"/>
      <w:pPr>
        <w:ind w:left="8442" w:hanging="360"/>
      </w:pPr>
      <w:rPr>
        <w:rFonts w:ascii="Symbol" w:hAnsi="Symbol" w:hint="default"/>
      </w:rPr>
    </w:lvl>
    <w:lvl w:ilvl="7" w:tplc="040C0003" w:tentative="1">
      <w:start w:val="1"/>
      <w:numFmt w:val="bullet"/>
      <w:lvlText w:val="o"/>
      <w:lvlJc w:val="left"/>
      <w:pPr>
        <w:ind w:left="9162" w:hanging="360"/>
      </w:pPr>
      <w:rPr>
        <w:rFonts w:ascii="Courier New" w:hAnsi="Courier New" w:hint="default"/>
      </w:rPr>
    </w:lvl>
    <w:lvl w:ilvl="8" w:tplc="040C0005" w:tentative="1">
      <w:start w:val="1"/>
      <w:numFmt w:val="bullet"/>
      <w:lvlText w:val=""/>
      <w:lvlJc w:val="left"/>
      <w:pPr>
        <w:ind w:left="9882" w:hanging="360"/>
      </w:pPr>
      <w:rPr>
        <w:rFonts w:ascii="Wingdings" w:hAnsi="Wingdings" w:hint="default"/>
      </w:rPr>
    </w:lvl>
  </w:abstractNum>
  <w:abstractNum w:abstractNumId="17">
    <w:nsid w:val="587A1226"/>
    <w:multiLevelType w:val="hybridMultilevel"/>
    <w:tmpl w:val="D2E402B4"/>
    <w:lvl w:ilvl="0" w:tplc="040C0001">
      <w:start w:val="1"/>
      <w:numFmt w:val="bullet"/>
      <w:lvlText w:val=""/>
      <w:lvlJc w:val="left"/>
      <w:pPr>
        <w:ind w:left="4122" w:hanging="360"/>
      </w:pPr>
      <w:rPr>
        <w:rFonts w:ascii="Symbol" w:hAnsi="Symbol" w:hint="default"/>
      </w:rPr>
    </w:lvl>
    <w:lvl w:ilvl="1" w:tplc="040C0003" w:tentative="1">
      <w:start w:val="1"/>
      <w:numFmt w:val="bullet"/>
      <w:lvlText w:val="o"/>
      <w:lvlJc w:val="left"/>
      <w:pPr>
        <w:ind w:left="4842" w:hanging="360"/>
      </w:pPr>
      <w:rPr>
        <w:rFonts w:ascii="Courier New" w:hAnsi="Courier New" w:hint="default"/>
      </w:rPr>
    </w:lvl>
    <w:lvl w:ilvl="2" w:tplc="040C0005" w:tentative="1">
      <w:start w:val="1"/>
      <w:numFmt w:val="bullet"/>
      <w:lvlText w:val=""/>
      <w:lvlJc w:val="left"/>
      <w:pPr>
        <w:ind w:left="5562" w:hanging="360"/>
      </w:pPr>
      <w:rPr>
        <w:rFonts w:ascii="Wingdings" w:hAnsi="Wingdings" w:hint="default"/>
      </w:rPr>
    </w:lvl>
    <w:lvl w:ilvl="3" w:tplc="040C0001" w:tentative="1">
      <w:start w:val="1"/>
      <w:numFmt w:val="bullet"/>
      <w:lvlText w:val=""/>
      <w:lvlJc w:val="left"/>
      <w:pPr>
        <w:ind w:left="6282" w:hanging="360"/>
      </w:pPr>
      <w:rPr>
        <w:rFonts w:ascii="Symbol" w:hAnsi="Symbol" w:hint="default"/>
      </w:rPr>
    </w:lvl>
    <w:lvl w:ilvl="4" w:tplc="040C0003" w:tentative="1">
      <w:start w:val="1"/>
      <w:numFmt w:val="bullet"/>
      <w:lvlText w:val="o"/>
      <w:lvlJc w:val="left"/>
      <w:pPr>
        <w:ind w:left="7002" w:hanging="360"/>
      </w:pPr>
      <w:rPr>
        <w:rFonts w:ascii="Courier New" w:hAnsi="Courier New" w:hint="default"/>
      </w:rPr>
    </w:lvl>
    <w:lvl w:ilvl="5" w:tplc="040C0005" w:tentative="1">
      <w:start w:val="1"/>
      <w:numFmt w:val="bullet"/>
      <w:lvlText w:val=""/>
      <w:lvlJc w:val="left"/>
      <w:pPr>
        <w:ind w:left="7722" w:hanging="360"/>
      </w:pPr>
      <w:rPr>
        <w:rFonts w:ascii="Wingdings" w:hAnsi="Wingdings" w:hint="default"/>
      </w:rPr>
    </w:lvl>
    <w:lvl w:ilvl="6" w:tplc="040C0001" w:tentative="1">
      <w:start w:val="1"/>
      <w:numFmt w:val="bullet"/>
      <w:lvlText w:val=""/>
      <w:lvlJc w:val="left"/>
      <w:pPr>
        <w:ind w:left="8442" w:hanging="360"/>
      </w:pPr>
      <w:rPr>
        <w:rFonts w:ascii="Symbol" w:hAnsi="Symbol" w:hint="default"/>
      </w:rPr>
    </w:lvl>
    <w:lvl w:ilvl="7" w:tplc="040C0003" w:tentative="1">
      <w:start w:val="1"/>
      <w:numFmt w:val="bullet"/>
      <w:lvlText w:val="o"/>
      <w:lvlJc w:val="left"/>
      <w:pPr>
        <w:ind w:left="9162" w:hanging="360"/>
      </w:pPr>
      <w:rPr>
        <w:rFonts w:ascii="Courier New" w:hAnsi="Courier New" w:hint="default"/>
      </w:rPr>
    </w:lvl>
    <w:lvl w:ilvl="8" w:tplc="040C0005" w:tentative="1">
      <w:start w:val="1"/>
      <w:numFmt w:val="bullet"/>
      <w:lvlText w:val=""/>
      <w:lvlJc w:val="left"/>
      <w:pPr>
        <w:ind w:left="9882" w:hanging="360"/>
      </w:pPr>
      <w:rPr>
        <w:rFonts w:ascii="Wingdings" w:hAnsi="Wingdings" w:hint="default"/>
      </w:rPr>
    </w:lvl>
  </w:abstractNum>
  <w:abstractNum w:abstractNumId="18">
    <w:nsid w:val="5BB569DA"/>
    <w:multiLevelType w:val="hybridMultilevel"/>
    <w:tmpl w:val="5ACA6C7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020782D"/>
    <w:multiLevelType w:val="hybridMultilevel"/>
    <w:tmpl w:val="61A6AF32"/>
    <w:lvl w:ilvl="0" w:tplc="040C0001">
      <w:start w:val="1"/>
      <w:numFmt w:val="bullet"/>
      <w:lvlText w:val=""/>
      <w:lvlJc w:val="left"/>
      <w:pPr>
        <w:ind w:left="4122" w:hanging="360"/>
      </w:pPr>
      <w:rPr>
        <w:rFonts w:ascii="Symbol" w:hAnsi="Symbol" w:hint="default"/>
      </w:rPr>
    </w:lvl>
    <w:lvl w:ilvl="1" w:tplc="040C0003" w:tentative="1">
      <w:start w:val="1"/>
      <w:numFmt w:val="bullet"/>
      <w:lvlText w:val="o"/>
      <w:lvlJc w:val="left"/>
      <w:pPr>
        <w:ind w:left="4842" w:hanging="360"/>
      </w:pPr>
      <w:rPr>
        <w:rFonts w:ascii="Courier New" w:hAnsi="Courier New" w:hint="default"/>
      </w:rPr>
    </w:lvl>
    <w:lvl w:ilvl="2" w:tplc="040C0005" w:tentative="1">
      <w:start w:val="1"/>
      <w:numFmt w:val="bullet"/>
      <w:lvlText w:val=""/>
      <w:lvlJc w:val="left"/>
      <w:pPr>
        <w:ind w:left="5562" w:hanging="360"/>
      </w:pPr>
      <w:rPr>
        <w:rFonts w:ascii="Wingdings" w:hAnsi="Wingdings" w:hint="default"/>
      </w:rPr>
    </w:lvl>
    <w:lvl w:ilvl="3" w:tplc="040C0001" w:tentative="1">
      <w:start w:val="1"/>
      <w:numFmt w:val="bullet"/>
      <w:lvlText w:val=""/>
      <w:lvlJc w:val="left"/>
      <w:pPr>
        <w:ind w:left="6282" w:hanging="360"/>
      </w:pPr>
      <w:rPr>
        <w:rFonts w:ascii="Symbol" w:hAnsi="Symbol" w:hint="default"/>
      </w:rPr>
    </w:lvl>
    <w:lvl w:ilvl="4" w:tplc="040C0003" w:tentative="1">
      <w:start w:val="1"/>
      <w:numFmt w:val="bullet"/>
      <w:lvlText w:val="o"/>
      <w:lvlJc w:val="left"/>
      <w:pPr>
        <w:ind w:left="7002" w:hanging="360"/>
      </w:pPr>
      <w:rPr>
        <w:rFonts w:ascii="Courier New" w:hAnsi="Courier New" w:hint="default"/>
      </w:rPr>
    </w:lvl>
    <w:lvl w:ilvl="5" w:tplc="040C0005" w:tentative="1">
      <w:start w:val="1"/>
      <w:numFmt w:val="bullet"/>
      <w:lvlText w:val=""/>
      <w:lvlJc w:val="left"/>
      <w:pPr>
        <w:ind w:left="7722" w:hanging="360"/>
      </w:pPr>
      <w:rPr>
        <w:rFonts w:ascii="Wingdings" w:hAnsi="Wingdings" w:hint="default"/>
      </w:rPr>
    </w:lvl>
    <w:lvl w:ilvl="6" w:tplc="040C0001" w:tentative="1">
      <w:start w:val="1"/>
      <w:numFmt w:val="bullet"/>
      <w:lvlText w:val=""/>
      <w:lvlJc w:val="left"/>
      <w:pPr>
        <w:ind w:left="8442" w:hanging="360"/>
      </w:pPr>
      <w:rPr>
        <w:rFonts w:ascii="Symbol" w:hAnsi="Symbol" w:hint="default"/>
      </w:rPr>
    </w:lvl>
    <w:lvl w:ilvl="7" w:tplc="040C0003" w:tentative="1">
      <w:start w:val="1"/>
      <w:numFmt w:val="bullet"/>
      <w:lvlText w:val="o"/>
      <w:lvlJc w:val="left"/>
      <w:pPr>
        <w:ind w:left="9162" w:hanging="360"/>
      </w:pPr>
      <w:rPr>
        <w:rFonts w:ascii="Courier New" w:hAnsi="Courier New" w:hint="default"/>
      </w:rPr>
    </w:lvl>
    <w:lvl w:ilvl="8" w:tplc="040C0005" w:tentative="1">
      <w:start w:val="1"/>
      <w:numFmt w:val="bullet"/>
      <w:lvlText w:val=""/>
      <w:lvlJc w:val="left"/>
      <w:pPr>
        <w:ind w:left="9882" w:hanging="360"/>
      </w:pPr>
      <w:rPr>
        <w:rFonts w:ascii="Wingdings" w:hAnsi="Wingdings" w:hint="default"/>
      </w:rPr>
    </w:lvl>
  </w:abstractNum>
  <w:abstractNum w:abstractNumId="20">
    <w:nsid w:val="60293E3C"/>
    <w:multiLevelType w:val="hybridMultilevel"/>
    <w:tmpl w:val="88FA5C02"/>
    <w:lvl w:ilvl="0" w:tplc="040C0001">
      <w:start w:val="1"/>
      <w:numFmt w:val="bullet"/>
      <w:lvlText w:val=""/>
      <w:lvlJc w:val="left"/>
      <w:pPr>
        <w:ind w:left="4122" w:hanging="360"/>
      </w:pPr>
      <w:rPr>
        <w:rFonts w:ascii="Symbol" w:hAnsi="Symbol" w:hint="default"/>
      </w:rPr>
    </w:lvl>
    <w:lvl w:ilvl="1" w:tplc="040C0003" w:tentative="1">
      <w:start w:val="1"/>
      <w:numFmt w:val="bullet"/>
      <w:lvlText w:val="o"/>
      <w:lvlJc w:val="left"/>
      <w:pPr>
        <w:ind w:left="4842" w:hanging="360"/>
      </w:pPr>
      <w:rPr>
        <w:rFonts w:ascii="Courier New" w:hAnsi="Courier New" w:hint="default"/>
      </w:rPr>
    </w:lvl>
    <w:lvl w:ilvl="2" w:tplc="040C0005" w:tentative="1">
      <w:start w:val="1"/>
      <w:numFmt w:val="bullet"/>
      <w:lvlText w:val=""/>
      <w:lvlJc w:val="left"/>
      <w:pPr>
        <w:ind w:left="5562" w:hanging="360"/>
      </w:pPr>
      <w:rPr>
        <w:rFonts w:ascii="Wingdings" w:hAnsi="Wingdings" w:hint="default"/>
      </w:rPr>
    </w:lvl>
    <w:lvl w:ilvl="3" w:tplc="040C0001" w:tentative="1">
      <w:start w:val="1"/>
      <w:numFmt w:val="bullet"/>
      <w:lvlText w:val=""/>
      <w:lvlJc w:val="left"/>
      <w:pPr>
        <w:ind w:left="6282" w:hanging="360"/>
      </w:pPr>
      <w:rPr>
        <w:rFonts w:ascii="Symbol" w:hAnsi="Symbol" w:hint="default"/>
      </w:rPr>
    </w:lvl>
    <w:lvl w:ilvl="4" w:tplc="040C0003" w:tentative="1">
      <w:start w:val="1"/>
      <w:numFmt w:val="bullet"/>
      <w:lvlText w:val="o"/>
      <w:lvlJc w:val="left"/>
      <w:pPr>
        <w:ind w:left="7002" w:hanging="360"/>
      </w:pPr>
      <w:rPr>
        <w:rFonts w:ascii="Courier New" w:hAnsi="Courier New" w:hint="default"/>
      </w:rPr>
    </w:lvl>
    <w:lvl w:ilvl="5" w:tplc="040C0005" w:tentative="1">
      <w:start w:val="1"/>
      <w:numFmt w:val="bullet"/>
      <w:lvlText w:val=""/>
      <w:lvlJc w:val="left"/>
      <w:pPr>
        <w:ind w:left="7722" w:hanging="360"/>
      </w:pPr>
      <w:rPr>
        <w:rFonts w:ascii="Wingdings" w:hAnsi="Wingdings" w:hint="default"/>
      </w:rPr>
    </w:lvl>
    <w:lvl w:ilvl="6" w:tplc="040C0001" w:tentative="1">
      <w:start w:val="1"/>
      <w:numFmt w:val="bullet"/>
      <w:lvlText w:val=""/>
      <w:lvlJc w:val="left"/>
      <w:pPr>
        <w:ind w:left="8442" w:hanging="360"/>
      </w:pPr>
      <w:rPr>
        <w:rFonts w:ascii="Symbol" w:hAnsi="Symbol" w:hint="default"/>
      </w:rPr>
    </w:lvl>
    <w:lvl w:ilvl="7" w:tplc="040C0003" w:tentative="1">
      <w:start w:val="1"/>
      <w:numFmt w:val="bullet"/>
      <w:lvlText w:val="o"/>
      <w:lvlJc w:val="left"/>
      <w:pPr>
        <w:ind w:left="9162" w:hanging="360"/>
      </w:pPr>
      <w:rPr>
        <w:rFonts w:ascii="Courier New" w:hAnsi="Courier New" w:hint="default"/>
      </w:rPr>
    </w:lvl>
    <w:lvl w:ilvl="8" w:tplc="040C0005" w:tentative="1">
      <w:start w:val="1"/>
      <w:numFmt w:val="bullet"/>
      <w:lvlText w:val=""/>
      <w:lvlJc w:val="left"/>
      <w:pPr>
        <w:ind w:left="9882" w:hanging="360"/>
      </w:pPr>
      <w:rPr>
        <w:rFonts w:ascii="Wingdings" w:hAnsi="Wingdings" w:hint="default"/>
      </w:rPr>
    </w:lvl>
  </w:abstractNum>
  <w:abstractNum w:abstractNumId="21">
    <w:nsid w:val="64F44068"/>
    <w:multiLevelType w:val="hybridMultilevel"/>
    <w:tmpl w:val="283615E2"/>
    <w:lvl w:ilvl="0" w:tplc="040C0001">
      <w:start w:val="1"/>
      <w:numFmt w:val="bullet"/>
      <w:lvlText w:val=""/>
      <w:lvlJc w:val="left"/>
      <w:pPr>
        <w:ind w:left="4122" w:hanging="360"/>
      </w:pPr>
      <w:rPr>
        <w:rFonts w:ascii="Symbol" w:hAnsi="Symbol" w:hint="default"/>
      </w:rPr>
    </w:lvl>
    <w:lvl w:ilvl="1" w:tplc="040C0003" w:tentative="1">
      <w:start w:val="1"/>
      <w:numFmt w:val="bullet"/>
      <w:lvlText w:val="o"/>
      <w:lvlJc w:val="left"/>
      <w:pPr>
        <w:ind w:left="4842" w:hanging="360"/>
      </w:pPr>
      <w:rPr>
        <w:rFonts w:ascii="Courier New" w:hAnsi="Courier New" w:hint="default"/>
      </w:rPr>
    </w:lvl>
    <w:lvl w:ilvl="2" w:tplc="040C0005" w:tentative="1">
      <w:start w:val="1"/>
      <w:numFmt w:val="bullet"/>
      <w:lvlText w:val=""/>
      <w:lvlJc w:val="left"/>
      <w:pPr>
        <w:ind w:left="5562" w:hanging="360"/>
      </w:pPr>
      <w:rPr>
        <w:rFonts w:ascii="Wingdings" w:hAnsi="Wingdings" w:hint="default"/>
      </w:rPr>
    </w:lvl>
    <w:lvl w:ilvl="3" w:tplc="040C0001" w:tentative="1">
      <w:start w:val="1"/>
      <w:numFmt w:val="bullet"/>
      <w:lvlText w:val=""/>
      <w:lvlJc w:val="left"/>
      <w:pPr>
        <w:ind w:left="6282" w:hanging="360"/>
      </w:pPr>
      <w:rPr>
        <w:rFonts w:ascii="Symbol" w:hAnsi="Symbol" w:hint="default"/>
      </w:rPr>
    </w:lvl>
    <w:lvl w:ilvl="4" w:tplc="040C0003" w:tentative="1">
      <w:start w:val="1"/>
      <w:numFmt w:val="bullet"/>
      <w:lvlText w:val="o"/>
      <w:lvlJc w:val="left"/>
      <w:pPr>
        <w:ind w:left="7002" w:hanging="360"/>
      </w:pPr>
      <w:rPr>
        <w:rFonts w:ascii="Courier New" w:hAnsi="Courier New" w:hint="default"/>
      </w:rPr>
    </w:lvl>
    <w:lvl w:ilvl="5" w:tplc="040C0005" w:tentative="1">
      <w:start w:val="1"/>
      <w:numFmt w:val="bullet"/>
      <w:lvlText w:val=""/>
      <w:lvlJc w:val="left"/>
      <w:pPr>
        <w:ind w:left="7722" w:hanging="360"/>
      </w:pPr>
      <w:rPr>
        <w:rFonts w:ascii="Wingdings" w:hAnsi="Wingdings" w:hint="default"/>
      </w:rPr>
    </w:lvl>
    <w:lvl w:ilvl="6" w:tplc="040C0001" w:tentative="1">
      <w:start w:val="1"/>
      <w:numFmt w:val="bullet"/>
      <w:lvlText w:val=""/>
      <w:lvlJc w:val="left"/>
      <w:pPr>
        <w:ind w:left="8442" w:hanging="360"/>
      </w:pPr>
      <w:rPr>
        <w:rFonts w:ascii="Symbol" w:hAnsi="Symbol" w:hint="default"/>
      </w:rPr>
    </w:lvl>
    <w:lvl w:ilvl="7" w:tplc="040C0003" w:tentative="1">
      <w:start w:val="1"/>
      <w:numFmt w:val="bullet"/>
      <w:lvlText w:val="o"/>
      <w:lvlJc w:val="left"/>
      <w:pPr>
        <w:ind w:left="9162" w:hanging="360"/>
      </w:pPr>
      <w:rPr>
        <w:rFonts w:ascii="Courier New" w:hAnsi="Courier New" w:hint="default"/>
      </w:rPr>
    </w:lvl>
    <w:lvl w:ilvl="8" w:tplc="040C0005" w:tentative="1">
      <w:start w:val="1"/>
      <w:numFmt w:val="bullet"/>
      <w:lvlText w:val=""/>
      <w:lvlJc w:val="left"/>
      <w:pPr>
        <w:ind w:left="9882" w:hanging="360"/>
      </w:pPr>
      <w:rPr>
        <w:rFonts w:ascii="Wingdings" w:hAnsi="Wingdings" w:hint="default"/>
      </w:rPr>
    </w:lvl>
  </w:abstractNum>
  <w:abstractNum w:abstractNumId="22">
    <w:nsid w:val="693035CF"/>
    <w:multiLevelType w:val="hybridMultilevel"/>
    <w:tmpl w:val="DC90FC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54822E8"/>
    <w:multiLevelType w:val="hybridMultilevel"/>
    <w:tmpl w:val="B1CE97C0"/>
    <w:lvl w:ilvl="0" w:tplc="040C0001">
      <w:start w:val="1"/>
      <w:numFmt w:val="bullet"/>
      <w:lvlText w:val=""/>
      <w:lvlJc w:val="left"/>
      <w:pPr>
        <w:ind w:left="4122" w:hanging="360"/>
      </w:pPr>
      <w:rPr>
        <w:rFonts w:ascii="Symbol" w:hAnsi="Symbol" w:hint="default"/>
      </w:rPr>
    </w:lvl>
    <w:lvl w:ilvl="1" w:tplc="040C0003" w:tentative="1">
      <w:start w:val="1"/>
      <w:numFmt w:val="bullet"/>
      <w:lvlText w:val="o"/>
      <w:lvlJc w:val="left"/>
      <w:pPr>
        <w:ind w:left="4842" w:hanging="360"/>
      </w:pPr>
      <w:rPr>
        <w:rFonts w:ascii="Courier New" w:hAnsi="Courier New" w:hint="default"/>
      </w:rPr>
    </w:lvl>
    <w:lvl w:ilvl="2" w:tplc="040C0005" w:tentative="1">
      <w:start w:val="1"/>
      <w:numFmt w:val="bullet"/>
      <w:lvlText w:val=""/>
      <w:lvlJc w:val="left"/>
      <w:pPr>
        <w:ind w:left="5562" w:hanging="360"/>
      </w:pPr>
      <w:rPr>
        <w:rFonts w:ascii="Wingdings" w:hAnsi="Wingdings" w:hint="default"/>
      </w:rPr>
    </w:lvl>
    <w:lvl w:ilvl="3" w:tplc="040C0001" w:tentative="1">
      <w:start w:val="1"/>
      <w:numFmt w:val="bullet"/>
      <w:lvlText w:val=""/>
      <w:lvlJc w:val="left"/>
      <w:pPr>
        <w:ind w:left="6282" w:hanging="360"/>
      </w:pPr>
      <w:rPr>
        <w:rFonts w:ascii="Symbol" w:hAnsi="Symbol" w:hint="default"/>
      </w:rPr>
    </w:lvl>
    <w:lvl w:ilvl="4" w:tplc="040C0003" w:tentative="1">
      <w:start w:val="1"/>
      <w:numFmt w:val="bullet"/>
      <w:lvlText w:val="o"/>
      <w:lvlJc w:val="left"/>
      <w:pPr>
        <w:ind w:left="7002" w:hanging="360"/>
      </w:pPr>
      <w:rPr>
        <w:rFonts w:ascii="Courier New" w:hAnsi="Courier New" w:hint="default"/>
      </w:rPr>
    </w:lvl>
    <w:lvl w:ilvl="5" w:tplc="040C0005" w:tentative="1">
      <w:start w:val="1"/>
      <w:numFmt w:val="bullet"/>
      <w:lvlText w:val=""/>
      <w:lvlJc w:val="left"/>
      <w:pPr>
        <w:ind w:left="7722" w:hanging="360"/>
      </w:pPr>
      <w:rPr>
        <w:rFonts w:ascii="Wingdings" w:hAnsi="Wingdings" w:hint="default"/>
      </w:rPr>
    </w:lvl>
    <w:lvl w:ilvl="6" w:tplc="040C0001" w:tentative="1">
      <w:start w:val="1"/>
      <w:numFmt w:val="bullet"/>
      <w:lvlText w:val=""/>
      <w:lvlJc w:val="left"/>
      <w:pPr>
        <w:ind w:left="8442" w:hanging="360"/>
      </w:pPr>
      <w:rPr>
        <w:rFonts w:ascii="Symbol" w:hAnsi="Symbol" w:hint="default"/>
      </w:rPr>
    </w:lvl>
    <w:lvl w:ilvl="7" w:tplc="040C0003" w:tentative="1">
      <w:start w:val="1"/>
      <w:numFmt w:val="bullet"/>
      <w:lvlText w:val="o"/>
      <w:lvlJc w:val="left"/>
      <w:pPr>
        <w:ind w:left="9162" w:hanging="360"/>
      </w:pPr>
      <w:rPr>
        <w:rFonts w:ascii="Courier New" w:hAnsi="Courier New" w:hint="default"/>
      </w:rPr>
    </w:lvl>
    <w:lvl w:ilvl="8" w:tplc="040C0005" w:tentative="1">
      <w:start w:val="1"/>
      <w:numFmt w:val="bullet"/>
      <w:lvlText w:val=""/>
      <w:lvlJc w:val="left"/>
      <w:pPr>
        <w:ind w:left="9882" w:hanging="360"/>
      </w:pPr>
      <w:rPr>
        <w:rFonts w:ascii="Wingdings" w:hAnsi="Wingdings" w:hint="default"/>
      </w:rPr>
    </w:lvl>
  </w:abstractNum>
  <w:abstractNum w:abstractNumId="24">
    <w:nsid w:val="7918590B"/>
    <w:multiLevelType w:val="hybridMultilevel"/>
    <w:tmpl w:val="A428FD5C"/>
    <w:lvl w:ilvl="0" w:tplc="040C0001">
      <w:start w:val="1"/>
      <w:numFmt w:val="bullet"/>
      <w:lvlText w:val=""/>
      <w:lvlJc w:val="left"/>
      <w:pPr>
        <w:ind w:left="5562" w:hanging="360"/>
      </w:pPr>
      <w:rPr>
        <w:rFonts w:ascii="Symbol" w:hAnsi="Symbol" w:hint="default"/>
      </w:rPr>
    </w:lvl>
    <w:lvl w:ilvl="1" w:tplc="040C0003" w:tentative="1">
      <w:start w:val="1"/>
      <w:numFmt w:val="bullet"/>
      <w:lvlText w:val="o"/>
      <w:lvlJc w:val="left"/>
      <w:pPr>
        <w:ind w:left="6282" w:hanging="360"/>
      </w:pPr>
      <w:rPr>
        <w:rFonts w:ascii="Courier New" w:hAnsi="Courier New" w:hint="default"/>
      </w:rPr>
    </w:lvl>
    <w:lvl w:ilvl="2" w:tplc="040C0005" w:tentative="1">
      <w:start w:val="1"/>
      <w:numFmt w:val="bullet"/>
      <w:lvlText w:val=""/>
      <w:lvlJc w:val="left"/>
      <w:pPr>
        <w:ind w:left="7002" w:hanging="360"/>
      </w:pPr>
      <w:rPr>
        <w:rFonts w:ascii="Wingdings" w:hAnsi="Wingdings" w:hint="default"/>
      </w:rPr>
    </w:lvl>
    <w:lvl w:ilvl="3" w:tplc="040C0001" w:tentative="1">
      <w:start w:val="1"/>
      <w:numFmt w:val="bullet"/>
      <w:lvlText w:val=""/>
      <w:lvlJc w:val="left"/>
      <w:pPr>
        <w:ind w:left="7722" w:hanging="360"/>
      </w:pPr>
      <w:rPr>
        <w:rFonts w:ascii="Symbol" w:hAnsi="Symbol" w:hint="default"/>
      </w:rPr>
    </w:lvl>
    <w:lvl w:ilvl="4" w:tplc="040C0003" w:tentative="1">
      <w:start w:val="1"/>
      <w:numFmt w:val="bullet"/>
      <w:lvlText w:val="o"/>
      <w:lvlJc w:val="left"/>
      <w:pPr>
        <w:ind w:left="8442" w:hanging="360"/>
      </w:pPr>
      <w:rPr>
        <w:rFonts w:ascii="Courier New" w:hAnsi="Courier New" w:hint="default"/>
      </w:rPr>
    </w:lvl>
    <w:lvl w:ilvl="5" w:tplc="040C0005" w:tentative="1">
      <w:start w:val="1"/>
      <w:numFmt w:val="bullet"/>
      <w:lvlText w:val=""/>
      <w:lvlJc w:val="left"/>
      <w:pPr>
        <w:ind w:left="9162" w:hanging="360"/>
      </w:pPr>
      <w:rPr>
        <w:rFonts w:ascii="Wingdings" w:hAnsi="Wingdings" w:hint="default"/>
      </w:rPr>
    </w:lvl>
    <w:lvl w:ilvl="6" w:tplc="040C0001" w:tentative="1">
      <w:start w:val="1"/>
      <w:numFmt w:val="bullet"/>
      <w:lvlText w:val=""/>
      <w:lvlJc w:val="left"/>
      <w:pPr>
        <w:ind w:left="9882" w:hanging="360"/>
      </w:pPr>
      <w:rPr>
        <w:rFonts w:ascii="Symbol" w:hAnsi="Symbol" w:hint="default"/>
      </w:rPr>
    </w:lvl>
    <w:lvl w:ilvl="7" w:tplc="040C0003" w:tentative="1">
      <w:start w:val="1"/>
      <w:numFmt w:val="bullet"/>
      <w:lvlText w:val="o"/>
      <w:lvlJc w:val="left"/>
      <w:pPr>
        <w:ind w:left="10602" w:hanging="360"/>
      </w:pPr>
      <w:rPr>
        <w:rFonts w:ascii="Courier New" w:hAnsi="Courier New" w:hint="default"/>
      </w:rPr>
    </w:lvl>
    <w:lvl w:ilvl="8" w:tplc="040C0005" w:tentative="1">
      <w:start w:val="1"/>
      <w:numFmt w:val="bullet"/>
      <w:lvlText w:val=""/>
      <w:lvlJc w:val="left"/>
      <w:pPr>
        <w:ind w:left="11322" w:hanging="360"/>
      </w:pPr>
      <w:rPr>
        <w:rFonts w:ascii="Wingdings" w:hAnsi="Wingdings" w:hint="default"/>
      </w:rPr>
    </w:lvl>
  </w:abstractNum>
  <w:abstractNum w:abstractNumId="25">
    <w:nsid w:val="7D01569C"/>
    <w:multiLevelType w:val="hybridMultilevel"/>
    <w:tmpl w:val="0750CF32"/>
    <w:lvl w:ilvl="0" w:tplc="EC3C4A54">
      <w:start w:val="1"/>
      <w:numFmt w:val="upperLetter"/>
      <w:lvlText w:val="%1."/>
      <w:lvlJc w:val="left"/>
      <w:pPr>
        <w:ind w:left="3822" w:hanging="420"/>
      </w:pPr>
      <w:rPr>
        <w:rFonts w:hint="default"/>
        <w:b/>
      </w:rPr>
    </w:lvl>
    <w:lvl w:ilvl="1" w:tplc="040C0019" w:tentative="1">
      <w:start w:val="1"/>
      <w:numFmt w:val="lowerLetter"/>
      <w:lvlText w:val="%2."/>
      <w:lvlJc w:val="left"/>
      <w:pPr>
        <w:ind w:left="4482" w:hanging="360"/>
      </w:pPr>
    </w:lvl>
    <w:lvl w:ilvl="2" w:tplc="040C001B" w:tentative="1">
      <w:start w:val="1"/>
      <w:numFmt w:val="lowerRoman"/>
      <w:lvlText w:val="%3."/>
      <w:lvlJc w:val="right"/>
      <w:pPr>
        <w:ind w:left="5202" w:hanging="180"/>
      </w:pPr>
    </w:lvl>
    <w:lvl w:ilvl="3" w:tplc="040C000F" w:tentative="1">
      <w:start w:val="1"/>
      <w:numFmt w:val="decimal"/>
      <w:lvlText w:val="%4."/>
      <w:lvlJc w:val="left"/>
      <w:pPr>
        <w:ind w:left="5922" w:hanging="360"/>
      </w:pPr>
    </w:lvl>
    <w:lvl w:ilvl="4" w:tplc="040C0019" w:tentative="1">
      <w:start w:val="1"/>
      <w:numFmt w:val="lowerLetter"/>
      <w:lvlText w:val="%5."/>
      <w:lvlJc w:val="left"/>
      <w:pPr>
        <w:ind w:left="6642" w:hanging="360"/>
      </w:pPr>
    </w:lvl>
    <w:lvl w:ilvl="5" w:tplc="040C001B" w:tentative="1">
      <w:start w:val="1"/>
      <w:numFmt w:val="lowerRoman"/>
      <w:lvlText w:val="%6."/>
      <w:lvlJc w:val="right"/>
      <w:pPr>
        <w:ind w:left="7362" w:hanging="180"/>
      </w:pPr>
    </w:lvl>
    <w:lvl w:ilvl="6" w:tplc="040C000F" w:tentative="1">
      <w:start w:val="1"/>
      <w:numFmt w:val="decimal"/>
      <w:lvlText w:val="%7."/>
      <w:lvlJc w:val="left"/>
      <w:pPr>
        <w:ind w:left="8082" w:hanging="360"/>
      </w:pPr>
    </w:lvl>
    <w:lvl w:ilvl="7" w:tplc="040C0019" w:tentative="1">
      <w:start w:val="1"/>
      <w:numFmt w:val="lowerLetter"/>
      <w:lvlText w:val="%8."/>
      <w:lvlJc w:val="left"/>
      <w:pPr>
        <w:ind w:left="8802" w:hanging="360"/>
      </w:pPr>
    </w:lvl>
    <w:lvl w:ilvl="8" w:tplc="040C001B" w:tentative="1">
      <w:start w:val="1"/>
      <w:numFmt w:val="lowerRoman"/>
      <w:lvlText w:val="%9."/>
      <w:lvlJc w:val="right"/>
      <w:pPr>
        <w:ind w:left="9522" w:hanging="180"/>
      </w:pPr>
    </w:lvl>
  </w:abstractNum>
  <w:num w:numId="1">
    <w:abstractNumId w:val="3"/>
  </w:num>
  <w:num w:numId="2">
    <w:abstractNumId w:val="18"/>
  </w:num>
  <w:num w:numId="3">
    <w:abstractNumId w:val="22"/>
  </w:num>
  <w:num w:numId="4">
    <w:abstractNumId w:val="25"/>
  </w:num>
  <w:num w:numId="5">
    <w:abstractNumId w:val="11"/>
  </w:num>
  <w:num w:numId="6">
    <w:abstractNumId w:val="8"/>
  </w:num>
  <w:num w:numId="7">
    <w:abstractNumId w:val="1"/>
  </w:num>
  <w:num w:numId="8">
    <w:abstractNumId w:val="17"/>
  </w:num>
  <w:num w:numId="9">
    <w:abstractNumId w:val="6"/>
  </w:num>
  <w:num w:numId="10">
    <w:abstractNumId w:val="12"/>
  </w:num>
  <w:num w:numId="11">
    <w:abstractNumId w:val="10"/>
  </w:num>
  <w:num w:numId="12">
    <w:abstractNumId w:val="20"/>
  </w:num>
  <w:num w:numId="13">
    <w:abstractNumId w:val="19"/>
  </w:num>
  <w:num w:numId="14">
    <w:abstractNumId w:val="23"/>
  </w:num>
  <w:num w:numId="15">
    <w:abstractNumId w:val="15"/>
  </w:num>
  <w:num w:numId="16">
    <w:abstractNumId w:val="14"/>
  </w:num>
  <w:num w:numId="17">
    <w:abstractNumId w:val="5"/>
  </w:num>
  <w:num w:numId="18">
    <w:abstractNumId w:val="16"/>
  </w:num>
  <w:num w:numId="19">
    <w:abstractNumId w:val="21"/>
  </w:num>
  <w:num w:numId="20">
    <w:abstractNumId w:val="2"/>
  </w:num>
  <w:num w:numId="21">
    <w:abstractNumId w:val="7"/>
  </w:num>
  <w:num w:numId="22">
    <w:abstractNumId w:val="0"/>
  </w:num>
  <w:num w:numId="23">
    <w:abstractNumId w:val="24"/>
  </w:num>
  <w:num w:numId="24">
    <w:abstractNumId w:val="13"/>
  </w:num>
  <w:num w:numId="25">
    <w:abstractNumId w:val="4"/>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20654"/>
    <w:rsid w:val="0017664D"/>
    <w:rsid w:val="00203D1C"/>
    <w:rsid w:val="005A36D3"/>
    <w:rsid w:val="006D443F"/>
    <w:rsid w:val="008568E8"/>
    <w:rsid w:val="00F20654"/>
    <w:rsid w:val="00F5580A"/>
    <w:rsid w:val="00FB77A9"/>
  </w:rsids>
  <m:mathPr>
    <m:mathFont m:val="Lucida Grande"/>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654"/>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uiPriority w:val="99"/>
    <w:semiHidden/>
    <w:unhideWhenUsed/>
    <w:rsid w:val="00F20654"/>
    <w:pPr>
      <w:tabs>
        <w:tab w:val="center" w:pos="4536"/>
        <w:tab w:val="right" w:pos="9072"/>
      </w:tabs>
    </w:pPr>
  </w:style>
  <w:style w:type="character" w:customStyle="1" w:styleId="En-tteCar">
    <w:name w:val="En-tête Car"/>
    <w:basedOn w:val="Policepardfaut"/>
    <w:link w:val="En-tte"/>
    <w:uiPriority w:val="99"/>
    <w:semiHidden/>
    <w:rsid w:val="00F20654"/>
  </w:style>
  <w:style w:type="paragraph" w:styleId="Pieddepage">
    <w:name w:val="footer"/>
    <w:basedOn w:val="Normal"/>
    <w:link w:val="PieddepageCar"/>
    <w:uiPriority w:val="99"/>
    <w:semiHidden/>
    <w:unhideWhenUsed/>
    <w:rsid w:val="00F20654"/>
    <w:pPr>
      <w:tabs>
        <w:tab w:val="center" w:pos="4536"/>
        <w:tab w:val="right" w:pos="9072"/>
      </w:tabs>
    </w:pPr>
  </w:style>
  <w:style w:type="character" w:customStyle="1" w:styleId="PieddepageCar">
    <w:name w:val="Pied de page Car"/>
    <w:basedOn w:val="Policepardfaut"/>
    <w:link w:val="Pieddepage"/>
    <w:uiPriority w:val="99"/>
    <w:semiHidden/>
    <w:rsid w:val="00F20654"/>
  </w:style>
  <w:style w:type="paragraph" w:styleId="Paragraphedeliste">
    <w:name w:val="List Paragraph"/>
    <w:basedOn w:val="Normal"/>
    <w:uiPriority w:val="34"/>
    <w:qFormat/>
    <w:rsid w:val="00F20654"/>
    <w:pPr>
      <w:ind w:left="720"/>
      <w:contextualSpacing/>
    </w:pPr>
  </w:style>
  <w:style w:type="character" w:styleId="Numrodepage">
    <w:name w:val="page number"/>
    <w:basedOn w:val="Policepardfaut"/>
    <w:uiPriority w:val="99"/>
    <w:semiHidden/>
    <w:unhideWhenUsed/>
    <w:rsid w:val="00F20654"/>
  </w:style>
  <w:style w:type="paragraph" w:styleId="NormalWeb">
    <w:name w:val="Normal (Web)"/>
    <w:basedOn w:val="Normal"/>
    <w:uiPriority w:val="99"/>
    <w:rsid w:val="00F20654"/>
    <w:pPr>
      <w:spacing w:beforeLines="1" w:afterLines="1"/>
    </w:pPr>
    <w:rPr>
      <w:rFonts w:ascii="Times" w:hAnsi="Times"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13</Pages>
  <Words>4045</Words>
  <Characters>23060</Characters>
  <Application>Microsoft Word 12.1.0</Application>
  <DocSecurity>0</DocSecurity>
  <Lines>192</Lines>
  <Paragraphs>46</Paragraphs>
  <ScaleCrop>false</ScaleCrop>
  <LinksUpToDate>false</LinksUpToDate>
  <CharactersWithSpaces>28319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Castets</dc:creator>
  <cp:keywords/>
  <cp:lastModifiedBy>Sabine Castets</cp:lastModifiedBy>
  <cp:revision>1</cp:revision>
  <dcterms:created xsi:type="dcterms:W3CDTF">2018-05-14T11:53:00Z</dcterms:created>
  <dcterms:modified xsi:type="dcterms:W3CDTF">2018-05-14T13:29:00Z</dcterms:modified>
</cp:coreProperties>
</file>